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545DC" w:rsidRDefault="00B874DC">
      <w:pPr>
        <w:spacing w:line="288" w:lineRule="auto"/>
        <w:jc w:val="center"/>
        <w:rPr>
          <w:rFonts w:ascii="Calibri" w:eastAsia="Calibri" w:hAnsi="Calibri" w:cs="Calibri"/>
          <w:sz w:val="24"/>
          <w:szCs w:val="24"/>
        </w:rPr>
      </w:pPr>
      <w:r>
        <w:rPr>
          <w:rFonts w:ascii="Calibri" w:eastAsia="Calibri" w:hAnsi="Calibri" w:cs="Calibri"/>
          <w:sz w:val="24"/>
          <w:szCs w:val="24"/>
        </w:rPr>
        <w:t>SUMNER COUNTY EDUCATIONAL SERVICES, INTERLOCAL District 619</w:t>
      </w:r>
    </w:p>
    <w:p w14:paraId="00000002" w14:textId="77777777" w:rsidR="003545DC" w:rsidRDefault="00B874DC">
      <w:pPr>
        <w:spacing w:line="288" w:lineRule="auto"/>
        <w:jc w:val="center"/>
        <w:rPr>
          <w:rFonts w:ascii="Calibri" w:eastAsia="Calibri" w:hAnsi="Calibri" w:cs="Calibri"/>
          <w:b/>
          <w:sz w:val="24"/>
          <w:szCs w:val="24"/>
        </w:rPr>
      </w:pPr>
      <w:r>
        <w:rPr>
          <w:rFonts w:ascii="Calibri" w:eastAsia="Calibri" w:hAnsi="Calibri" w:cs="Calibri"/>
          <w:b/>
          <w:sz w:val="24"/>
          <w:szCs w:val="24"/>
        </w:rPr>
        <w:t>Board of Directors Meeting</w:t>
      </w:r>
    </w:p>
    <w:p w14:paraId="00000003" w14:textId="77777777" w:rsidR="003545DC" w:rsidRDefault="00B874DC">
      <w:pPr>
        <w:spacing w:line="288" w:lineRule="auto"/>
        <w:jc w:val="center"/>
        <w:rPr>
          <w:rFonts w:ascii="Calibri" w:eastAsia="Calibri" w:hAnsi="Calibri" w:cs="Calibri"/>
          <w:sz w:val="24"/>
          <w:szCs w:val="24"/>
        </w:rPr>
      </w:pPr>
      <w:r>
        <w:rPr>
          <w:rFonts w:ascii="Calibri" w:eastAsia="Calibri" w:hAnsi="Calibri" w:cs="Calibri"/>
          <w:sz w:val="24"/>
          <w:szCs w:val="24"/>
        </w:rPr>
        <w:t>2612 North A St., Wellington, KS 67152</w:t>
      </w:r>
    </w:p>
    <w:p w14:paraId="00000004" w14:textId="77777777" w:rsidR="003545DC" w:rsidRDefault="00B874DC">
      <w:pPr>
        <w:spacing w:line="288" w:lineRule="auto"/>
        <w:jc w:val="center"/>
        <w:rPr>
          <w:rFonts w:ascii="Calibri" w:eastAsia="Calibri" w:hAnsi="Calibri" w:cs="Calibri"/>
          <w:sz w:val="24"/>
          <w:szCs w:val="24"/>
        </w:rPr>
      </w:pPr>
      <w:r>
        <w:rPr>
          <w:rFonts w:ascii="Calibri" w:eastAsia="Calibri" w:hAnsi="Calibri" w:cs="Calibri"/>
          <w:sz w:val="24"/>
          <w:szCs w:val="24"/>
        </w:rPr>
        <w:t>July 22, 2024</w:t>
      </w:r>
    </w:p>
    <w:p w14:paraId="00000005" w14:textId="77777777" w:rsidR="003545DC" w:rsidRDefault="00B874DC">
      <w:pPr>
        <w:spacing w:line="288" w:lineRule="auto"/>
        <w:jc w:val="center"/>
        <w:rPr>
          <w:rFonts w:ascii="Calibri" w:eastAsia="Calibri" w:hAnsi="Calibri" w:cs="Calibri"/>
          <w:sz w:val="24"/>
          <w:szCs w:val="24"/>
        </w:rPr>
      </w:pPr>
      <w:r>
        <w:rPr>
          <w:rFonts w:ascii="Calibri" w:eastAsia="Calibri" w:hAnsi="Calibri" w:cs="Calibri"/>
          <w:sz w:val="24"/>
          <w:szCs w:val="24"/>
        </w:rPr>
        <w:t>7:00 PM</w:t>
      </w:r>
    </w:p>
    <w:p w14:paraId="00000006" w14:textId="0AE32015" w:rsidR="003545DC" w:rsidRDefault="00B874DC">
      <w:pPr>
        <w:spacing w:line="288" w:lineRule="auto"/>
        <w:jc w:val="center"/>
        <w:rPr>
          <w:rFonts w:ascii="Calibri" w:eastAsia="Calibri" w:hAnsi="Calibri" w:cs="Calibri"/>
          <w:sz w:val="24"/>
          <w:szCs w:val="24"/>
        </w:rPr>
      </w:pPr>
      <w:r>
        <w:rPr>
          <w:rFonts w:ascii="Calibri" w:eastAsia="Calibri" w:hAnsi="Calibri" w:cs="Calibri"/>
          <w:sz w:val="24"/>
          <w:szCs w:val="24"/>
        </w:rPr>
        <w:t xml:space="preserve">BOARD </w:t>
      </w:r>
      <w:r w:rsidR="00C52A7F">
        <w:rPr>
          <w:rFonts w:ascii="Calibri" w:eastAsia="Calibri" w:hAnsi="Calibri" w:cs="Calibri"/>
          <w:sz w:val="24"/>
          <w:szCs w:val="24"/>
        </w:rPr>
        <w:t>MINUTES</w:t>
      </w:r>
    </w:p>
    <w:p w14:paraId="00000007" w14:textId="77777777" w:rsidR="003545DC" w:rsidRDefault="003545DC">
      <w:pPr>
        <w:spacing w:line="288" w:lineRule="auto"/>
        <w:ind w:firstLine="720"/>
        <w:rPr>
          <w:rFonts w:ascii="Calibri" w:eastAsia="Calibri" w:hAnsi="Calibri" w:cs="Calibri"/>
          <w:b/>
          <w:sz w:val="24"/>
          <w:szCs w:val="24"/>
        </w:rPr>
      </w:pPr>
    </w:p>
    <w:p w14:paraId="00000008" w14:textId="77777777" w:rsidR="003545DC" w:rsidRDefault="00B874DC">
      <w:pPr>
        <w:numPr>
          <w:ilvl w:val="0"/>
          <w:numId w:val="1"/>
        </w:numPr>
        <w:tabs>
          <w:tab w:val="left" w:pos="900"/>
        </w:tabs>
        <w:ind w:left="940"/>
        <w:rPr>
          <w:rFonts w:ascii="Calibri" w:eastAsia="Calibri" w:hAnsi="Calibri" w:cs="Calibri"/>
          <w:b/>
          <w:sz w:val="24"/>
          <w:szCs w:val="24"/>
        </w:rPr>
      </w:pPr>
      <w:r>
        <w:rPr>
          <w:rFonts w:ascii="Calibri" w:eastAsia="Calibri" w:hAnsi="Calibri" w:cs="Calibri"/>
          <w:b/>
          <w:sz w:val="24"/>
          <w:szCs w:val="24"/>
        </w:rPr>
        <w:t>Call Meeting to Order</w:t>
      </w:r>
      <w:r>
        <w:rPr>
          <w:rFonts w:ascii="Calibri" w:eastAsia="Calibri" w:hAnsi="Calibri" w:cs="Calibri"/>
          <w:sz w:val="24"/>
          <w:szCs w:val="24"/>
        </w:rPr>
        <w:t xml:space="preserve">- The meeting was called to order at 7 pm by Board President Tiffani Callaway, with all 5 board members present. We have a quorum. </w:t>
      </w:r>
    </w:p>
    <w:p w14:paraId="00000009" w14:textId="77777777" w:rsidR="003545DC" w:rsidRDefault="003545DC">
      <w:pPr>
        <w:rPr>
          <w:rFonts w:ascii="Calibri" w:eastAsia="Calibri" w:hAnsi="Calibri" w:cs="Calibri"/>
          <w:sz w:val="24"/>
          <w:szCs w:val="24"/>
        </w:rPr>
      </w:pPr>
    </w:p>
    <w:p w14:paraId="0000000A" w14:textId="77777777" w:rsidR="003545DC" w:rsidRDefault="00B874DC">
      <w:pPr>
        <w:tabs>
          <w:tab w:val="left" w:pos="990"/>
          <w:tab w:val="left" w:pos="990"/>
        </w:tabs>
        <w:ind w:left="720"/>
        <w:rPr>
          <w:rFonts w:ascii="Calibri" w:eastAsia="Calibri" w:hAnsi="Calibri" w:cs="Calibri"/>
          <w:sz w:val="24"/>
          <w:szCs w:val="24"/>
        </w:rPr>
      </w:pPr>
      <w:r>
        <w:rPr>
          <w:rFonts w:ascii="Calibri" w:eastAsia="Calibri" w:hAnsi="Calibri" w:cs="Calibri"/>
          <w:b/>
          <w:sz w:val="24"/>
          <w:szCs w:val="24"/>
        </w:rPr>
        <w:tab/>
        <w:t>Board Members Present</w:t>
      </w:r>
      <w:r>
        <w:rPr>
          <w:rFonts w:ascii="Calibri" w:eastAsia="Calibri" w:hAnsi="Calibri" w:cs="Calibri"/>
          <w:sz w:val="24"/>
          <w:szCs w:val="24"/>
        </w:rPr>
        <w:t xml:space="preserve">: Don Minor, USD 509; Carl Zimmerman, USD 357; Cindi </w:t>
      </w:r>
      <w:r>
        <w:rPr>
          <w:rFonts w:ascii="Calibri" w:eastAsia="Calibri" w:hAnsi="Calibri" w:cs="Calibri"/>
          <w:sz w:val="24"/>
          <w:szCs w:val="24"/>
        </w:rPr>
        <w:tab/>
      </w:r>
      <w:r>
        <w:rPr>
          <w:rFonts w:ascii="Calibri" w:eastAsia="Calibri" w:hAnsi="Calibri" w:cs="Calibri"/>
          <w:sz w:val="24"/>
          <w:szCs w:val="24"/>
        </w:rPr>
        <w:tab/>
        <w:t>Terry, USD 358; Eric Eaton, USD 360 and Tiffani Callaway, USD 357.</w:t>
      </w:r>
    </w:p>
    <w:p w14:paraId="0000000B" w14:textId="77777777" w:rsidR="003545DC" w:rsidRDefault="003545DC">
      <w:pPr>
        <w:ind w:left="720"/>
        <w:rPr>
          <w:rFonts w:ascii="Calibri" w:eastAsia="Calibri" w:hAnsi="Calibri" w:cs="Calibri"/>
          <w:sz w:val="24"/>
          <w:szCs w:val="24"/>
        </w:rPr>
      </w:pPr>
    </w:p>
    <w:p w14:paraId="0000000C" w14:textId="77777777" w:rsidR="003545DC" w:rsidRDefault="00B874DC">
      <w:pPr>
        <w:tabs>
          <w:tab w:val="left" w:pos="990"/>
        </w:tabs>
        <w:ind w:left="720"/>
        <w:rPr>
          <w:rFonts w:ascii="Calibri" w:eastAsia="Calibri" w:hAnsi="Calibri" w:cs="Calibri"/>
          <w:sz w:val="24"/>
          <w:szCs w:val="24"/>
        </w:rPr>
      </w:pPr>
      <w:r>
        <w:rPr>
          <w:rFonts w:ascii="Calibri" w:eastAsia="Calibri" w:hAnsi="Calibri" w:cs="Calibri"/>
          <w:b/>
          <w:sz w:val="24"/>
          <w:szCs w:val="24"/>
        </w:rPr>
        <w:tab/>
        <w:t>Staff/Guest Present</w:t>
      </w:r>
      <w:r>
        <w:rPr>
          <w:rFonts w:ascii="Calibri" w:eastAsia="Calibri" w:hAnsi="Calibri" w:cs="Calibri"/>
          <w:sz w:val="24"/>
          <w:szCs w:val="24"/>
        </w:rPr>
        <w:t>: Amanda Lowrance, Director; Candi McMinn, 619 Board clerk</w:t>
      </w:r>
    </w:p>
    <w:p w14:paraId="0000000D" w14:textId="77777777" w:rsidR="003545DC" w:rsidRDefault="003545DC">
      <w:pPr>
        <w:tabs>
          <w:tab w:val="left" w:pos="990"/>
        </w:tabs>
        <w:ind w:left="720"/>
        <w:rPr>
          <w:rFonts w:ascii="Calibri" w:eastAsia="Calibri" w:hAnsi="Calibri" w:cs="Calibri"/>
          <w:sz w:val="24"/>
          <w:szCs w:val="24"/>
        </w:rPr>
      </w:pPr>
    </w:p>
    <w:p w14:paraId="0000000E" w14:textId="77777777" w:rsidR="003545DC" w:rsidRDefault="00B874DC">
      <w:pPr>
        <w:numPr>
          <w:ilvl w:val="0"/>
          <w:numId w:val="1"/>
        </w:numPr>
        <w:ind w:left="940"/>
        <w:rPr>
          <w:rFonts w:ascii="Calibri" w:eastAsia="Calibri" w:hAnsi="Calibri" w:cs="Calibri"/>
          <w:b/>
          <w:sz w:val="24"/>
          <w:szCs w:val="24"/>
        </w:rPr>
      </w:pPr>
      <w:r>
        <w:rPr>
          <w:rFonts w:ascii="Calibri" w:eastAsia="Calibri" w:hAnsi="Calibri" w:cs="Calibri"/>
          <w:b/>
          <w:sz w:val="24"/>
          <w:szCs w:val="24"/>
        </w:rPr>
        <w:t>Additions to the Agenda</w:t>
      </w:r>
    </w:p>
    <w:p w14:paraId="0000000F"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 xml:space="preserve">G. </w:t>
      </w:r>
      <w:proofErr w:type="spellStart"/>
      <w:r>
        <w:rPr>
          <w:rFonts w:ascii="Calibri" w:eastAsia="Calibri" w:hAnsi="Calibri" w:cs="Calibri"/>
          <w:sz w:val="24"/>
          <w:szCs w:val="24"/>
        </w:rPr>
        <w:t>i</w:t>
      </w:r>
      <w:proofErr w:type="spellEnd"/>
      <w:r>
        <w:rPr>
          <w:rFonts w:ascii="Calibri" w:eastAsia="Calibri" w:hAnsi="Calibri" w:cs="Calibri"/>
          <w:sz w:val="24"/>
          <w:szCs w:val="24"/>
        </w:rPr>
        <w:t>. Policy Change Update-KASB Recommendation</w:t>
      </w:r>
    </w:p>
    <w:p w14:paraId="00000010" w14:textId="77777777" w:rsidR="003545DC" w:rsidRDefault="00B874DC">
      <w:pPr>
        <w:numPr>
          <w:ilvl w:val="1"/>
          <w:numId w:val="1"/>
        </w:numPr>
        <w:rPr>
          <w:rFonts w:ascii="Calibri" w:eastAsia="Calibri" w:hAnsi="Calibri" w:cs="Calibri"/>
          <w:sz w:val="24"/>
          <w:szCs w:val="24"/>
        </w:rPr>
      </w:pPr>
      <w:proofErr w:type="spellStart"/>
      <w:r>
        <w:rPr>
          <w:rFonts w:ascii="Calibri" w:eastAsia="Calibri" w:hAnsi="Calibri" w:cs="Calibri"/>
          <w:sz w:val="24"/>
          <w:szCs w:val="24"/>
        </w:rPr>
        <w:t>H.h.</w:t>
      </w:r>
      <w:proofErr w:type="spellEnd"/>
      <w:r>
        <w:rPr>
          <w:rFonts w:ascii="Calibri" w:eastAsia="Calibri" w:hAnsi="Calibri" w:cs="Calibri"/>
          <w:sz w:val="24"/>
          <w:szCs w:val="24"/>
        </w:rPr>
        <w:t xml:space="preserve"> Policy Change Update</w:t>
      </w:r>
    </w:p>
    <w:p w14:paraId="00000011" w14:textId="77777777" w:rsidR="003545DC" w:rsidRDefault="00B874DC">
      <w:pPr>
        <w:numPr>
          <w:ilvl w:val="1"/>
          <w:numId w:val="1"/>
        </w:numPr>
        <w:rPr>
          <w:rFonts w:ascii="Calibri" w:eastAsia="Calibri" w:hAnsi="Calibri" w:cs="Calibri"/>
          <w:sz w:val="24"/>
          <w:szCs w:val="24"/>
        </w:rPr>
      </w:pPr>
      <w:proofErr w:type="spellStart"/>
      <w:r>
        <w:rPr>
          <w:rFonts w:ascii="Calibri" w:eastAsia="Calibri" w:hAnsi="Calibri" w:cs="Calibri"/>
          <w:sz w:val="24"/>
          <w:szCs w:val="24"/>
        </w:rPr>
        <w:t>G.j.</w:t>
      </w:r>
      <w:proofErr w:type="spellEnd"/>
      <w:r>
        <w:rPr>
          <w:rFonts w:ascii="Calibri" w:eastAsia="Calibri" w:hAnsi="Calibri" w:cs="Calibri"/>
          <w:sz w:val="24"/>
          <w:szCs w:val="24"/>
        </w:rPr>
        <w:t xml:space="preserve"> Transportation to KSSB</w:t>
      </w:r>
    </w:p>
    <w:p w14:paraId="00000012" w14:textId="74705322" w:rsidR="003545DC" w:rsidRDefault="001F14F7">
      <w:pPr>
        <w:numPr>
          <w:ilvl w:val="1"/>
          <w:numId w:val="1"/>
        </w:numPr>
        <w:rPr>
          <w:rFonts w:ascii="Calibri" w:eastAsia="Calibri" w:hAnsi="Calibri" w:cs="Calibri"/>
          <w:sz w:val="24"/>
          <w:szCs w:val="24"/>
        </w:rPr>
      </w:pPr>
      <w:proofErr w:type="spellStart"/>
      <w:r>
        <w:rPr>
          <w:rFonts w:ascii="Calibri" w:eastAsia="Calibri" w:hAnsi="Calibri" w:cs="Calibri"/>
          <w:sz w:val="24"/>
          <w:szCs w:val="24"/>
        </w:rPr>
        <w:t>H.i</w:t>
      </w:r>
      <w:proofErr w:type="spellEnd"/>
      <w:r>
        <w:rPr>
          <w:rFonts w:ascii="Calibri" w:eastAsia="Calibri" w:hAnsi="Calibri" w:cs="Calibri"/>
          <w:sz w:val="24"/>
          <w:szCs w:val="24"/>
        </w:rPr>
        <w:t xml:space="preserve"> Transportation</w:t>
      </w:r>
      <w:r w:rsidR="00B874DC">
        <w:rPr>
          <w:rFonts w:ascii="Calibri" w:eastAsia="Calibri" w:hAnsi="Calibri" w:cs="Calibri"/>
          <w:sz w:val="24"/>
          <w:szCs w:val="24"/>
        </w:rPr>
        <w:t xml:space="preserve"> to KSSB</w:t>
      </w:r>
    </w:p>
    <w:p w14:paraId="00000013" w14:textId="77777777" w:rsidR="003545DC" w:rsidRDefault="00B874DC">
      <w:pPr>
        <w:numPr>
          <w:ilvl w:val="0"/>
          <w:numId w:val="1"/>
        </w:numPr>
        <w:ind w:left="940"/>
        <w:rPr>
          <w:rFonts w:ascii="Calibri" w:eastAsia="Calibri" w:hAnsi="Calibri" w:cs="Calibri"/>
          <w:b/>
          <w:sz w:val="24"/>
          <w:szCs w:val="24"/>
        </w:rPr>
      </w:pPr>
      <w:r>
        <w:rPr>
          <w:rFonts w:ascii="Calibri" w:eastAsia="Calibri" w:hAnsi="Calibri" w:cs="Calibri"/>
          <w:b/>
          <w:sz w:val="24"/>
          <w:szCs w:val="24"/>
        </w:rPr>
        <w:t xml:space="preserve"> Approval of Agenda </w:t>
      </w:r>
    </w:p>
    <w:p w14:paraId="00000014" w14:textId="77777777" w:rsidR="003545DC" w:rsidRDefault="00B874DC">
      <w:pPr>
        <w:ind w:left="720" w:firstLine="720"/>
        <w:rPr>
          <w:rFonts w:ascii="Calibri" w:eastAsia="Calibri" w:hAnsi="Calibri" w:cs="Calibri"/>
          <w:sz w:val="24"/>
          <w:szCs w:val="24"/>
        </w:rPr>
      </w:pPr>
      <w:r>
        <w:rPr>
          <w:rFonts w:ascii="Calibri" w:eastAsia="Calibri" w:hAnsi="Calibri" w:cs="Calibri"/>
          <w:sz w:val="24"/>
          <w:szCs w:val="24"/>
        </w:rPr>
        <w:t xml:space="preserve">Eric made a motion to approve the agenda as amended and presented. </w:t>
      </w:r>
    </w:p>
    <w:p w14:paraId="00000015" w14:textId="77777777" w:rsidR="003545DC" w:rsidRDefault="003545DC">
      <w:pPr>
        <w:ind w:left="720" w:firstLine="720"/>
        <w:rPr>
          <w:rFonts w:ascii="Calibri" w:eastAsia="Calibri" w:hAnsi="Calibri" w:cs="Calibri"/>
          <w:sz w:val="24"/>
          <w:szCs w:val="24"/>
        </w:rPr>
      </w:pPr>
    </w:p>
    <w:p w14:paraId="00000016" w14:textId="46CF429E" w:rsidR="003545DC" w:rsidRDefault="00B874DC">
      <w:pPr>
        <w:ind w:left="720" w:firstLine="720"/>
        <w:rPr>
          <w:rFonts w:ascii="Calibri" w:eastAsia="Calibri" w:hAnsi="Calibri" w:cs="Calibri"/>
          <w:sz w:val="24"/>
          <w:szCs w:val="24"/>
        </w:rPr>
      </w:pPr>
      <w:r>
        <w:rPr>
          <w:rFonts w:ascii="Calibri" w:eastAsia="Calibri" w:hAnsi="Calibri" w:cs="Calibri"/>
          <w:sz w:val="24"/>
          <w:szCs w:val="24"/>
        </w:rPr>
        <w:t>Seconded: Don Minor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000455D2">
        <w:rPr>
          <w:rFonts w:ascii="Calibri" w:eastAsia="Calibri" w:hAnsi="Calibri" w:cs="Calibri"/>
          <w:sz w:val="24"/>
          <w:szCs w:val="24"/>
        </w:rPr>
        <w:tab/>
      </w:r>
      <w:r>
        <w:rPr>
          <w:rFonts w:ascii="Calibri" w:eastAsia="Calibri" w:hAnsi="Calibri" w:cs="Calibri"/>
          <w:sz w:val="24"/>
          <w:szCs w:val="24"/>
        </w:rPr>
        <w:t>Motion Carried:  5-0</w:t>
      </w:r>
    </w:p>
    <w:p w14:paraId="00000017" w14:textId="77777777" w:rsidR="003545DC" w:rsidRDefault="003545DC">
      <w:pPr>
        <w:ind w:left="720" w:firstLine="720"/>
        <w:rPr>
          <w:rFonts w:ascii="Calibri" w:eastAsia="Calibri" w:hAnsi="Calibri" w:cs="Calibri"/>
          <w:sz w:val="24"/>
          <w:szCs w:val="24"/>
        </w:rPr>
      </w:pPr>
    </w:p>
    <w:p w14:paraId="00000018" w14:textId="77777777" w:rsidR="003545DC" w:rsidRDefault="00B874DC">
      <w:pPr>
        <w:numPr>
          <w:ilvl w:val="0"/>
          <w:numId w:val="1"/>
        </w:numPr>
        <w:ind w:left="940"/>
        <w:rPr>
          <w:rFonts w:ascii="Calibri" w:eastAsia="Calibri" w:hAnsi="Calibri" w:cs="Calibri"/>
          <w:b/>
          <w:sz w:val="24"/>
          <w:szCs w:val="24"/>
        </w:rPr>
      </w:pPr>
      <w:r>
        <w:rPr>
          <w:rFonts w:ascii="Calibri" w:eastAsia="Calibri" w:hAnsi="Calibri" w:cs="Calibri"/>
          <w:b/>
          <w:sz w:val="24"/>
          <w:szCs w:val="24"/>
        </w:rPr>
        <w:t>Audience with the Public</w:t>
      </w:r>
    </w:p>
    <w:p w14:paraId="00000019" w14:textId="77777777" w:rsidR="003545DC" w:rsidRDefault="00B874DC">
      <w:pPr>
        <w:numPr>
          <w:ilvl w:val="0"/>
          <w:numId w:val="1"/>
        </w:numPr>
        <w:ind w:left="940"/>
        <w:rPr>
          <w:rFonts w:ascii="Calibri" w:eastAsia="Calibri" w:hAnsi="Calibri" w:cs="Calibri"/>
          <w:b/>
          <w:sz w:val="24"/>
          <w:szCs w:val="24"/>
        </w:rPr>
      </w:pPr>
      <w:r>
        <w:rPr>
          <w:rFonts w:ascii="Calibri" w:eastAsia="Calibri" w:hAnsi="Calibri" w:cs="Calibri"/>
          <w:b/>
          <w:sz w:val="24"/>
          <w:szCs w:val="24"/>
        </w:rPr>
        <w:t>Consent Items</w:t>
      </w:r>
    </w:p>
    <w:p w14:paraId="0000001A"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Approval of Minutes of Previous Meeting</w:t>
      </w:r>
    </w:p>
    <w:p w14:paraId="0000001B"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Approval of Bills</w:t>
      </w:r>
    </w:p>
    <w:p w14:paraId="0000001C"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Appointment of Board Clerk - Candi McMinn</w:t>
      </w:r>
    </w:p>
    <w:p w14:paraId="0000001D"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Appointment of Assistant Board Clerk-Lori Zimmerman</w:t>
      </w:r>
    </w:p>
    <w:p w14:paraId="0000001E"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Appointment of KPERS Agent- Lori Zimmerman</w:t>
      </w:r>
    </w:p>
    <w:p w14:paraId="0000001F"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Appointment of Board Treasurer- Ray Nettrouer</w:t>
      </w:r>
    </w:p>
    <w:p w14:paraId="00000020"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Appointment of Representative for Federal Funds/Projects-Director</w:t>
      </w:r>
    </w:p>
    <w:p w14:paraId="00000021"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Designation for Compliance Coordinator (Title IX and 504)-Assistant Director</w:t>
      </w:r>
    </w:p>
    <w:p w14:paraId="00000022"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Designation of Official Bank-Valley State Bank</w:t>
      </w:r>
    </w:p>
    <w:p w14:paraId="00000023"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Adoption of the Annual Waiver of Requirements for Generally Accepted Accounting Principles and Fixed Assets Accounting</w:t>
      </w:r>
    </w:p>
    <w:p w14:paraId="00000024"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lastRenderedPageBreak/>
        <w:t>Establishment of Mileage Reimbursement -Federal Rate</w:t>
      </w:r>
    </w:p>
    <w:p w14:paraId="00000025" w14:textId="77777777" w:rsidR="003545DC" w:rsidRDefault="00B874DC">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00000026" w14:textId="77777777" w:rsidR="003545DC" w:rsidRDefault="00B874DC">
      <w:pPr>
        <w:ind w:left="720" w:firstLine="720"/>
        <w:rPr>
          <w:rFonts w:ascii="Calibri" w:eastAsia="Calibri" w:hAnsi="Calibri" w:cs="Calibri"/>
          <w:sz w:val="24"/>
          <w:szCs w:val="24"/>
        </w:rPr>
      </w:pPr>
      <w:r>
        <w:rPr>
          <w:rFonts w:ascii="Calibri" w:eastAsia="Calibri" w:hAnsi="Calibri" w:cs="Calibri"/>
          <w:sz w:val="24"/>
          <w:szCs w:val="24"/>
        </w:rPr>
        <w:t>Don Minor made a motion to approve Consent Items a.-k as presented.</w:t>
      </w:r>
    </w:p>
    <w:p w14:paraId="00000027" w14:textId="77777777" w:rsidR="003545DC" w:rsidRDefault="003545DC">
      <w:pPr>
        <w:ind w:left="720" w:firstLine="720"/>
        <w:rPr>
          <w:rFonts w:ascii="Calibri" w:eastAsia="Calibri" w:hAnsi="Calibri" w:cs="Calibri"/>
          <w:sz w:val="24"/>
          <w:szCs w:val="24"/>
        </w:rPr>
      </w:pPr>
    </w:p>
    <w:p w14:paraId="00000028" w14:textId="7E84C6E5" w:rsidR="003545DC" w:rsidRDefault="00B874DC">
      <w:pPr>
        <w:ind w:left="720" w:firstLine="720"/>
        <w:rPr>
          <w:rFonts w:ascii="Calibri" w:eastAsia="Calibri" w:hAnsi="Calibri" w:cs="Calibri"/>
          <w:sz w:val="24"/>
          <w:szCs w:val="24"/>
        </w:rPr>
      </w:pPr>
      <w:r>
        <w:rPr>
          <w:rFonts w:ascii="Calibri" w:eastAsia="Calibri" w:hAnsi="Calibri" w:cs="Calibri"/>
          <w:sz w:val="24"/>
          <w:szCs w:val="24"/>
        </w:rPr>
        <w:t>Seconded: Eric Eaton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000455D2">
        <w:rPr>
          <w:rFonts w:ascii="Calibri" w:eastAsia="Calibri" w:hAnsi="Calibri" w:cs="Calibri"/>
          <w:sz w:val="24"/>
          <w:szCs w:val="24"/>
        </w:rPr>
        <w:tab/>
      </w:r>
      <w:r>
        <w:rPr>
          <w:rFonts w:ascii="Calibri" w:eastAsia="Calibri" w:hAnsi="Calibri" w:cs="Calibri"/>
          <w:sz w:val="24"/>
          <w:szCs w:val="24"/>
        </w:rPr>
        <w:t>Motion Carried:  5-0</w:t>
      </w:r>
    </w:p>
    <w:p w14:paraId="00000029" w14:textId="77777777" w:rsidR="003545DC" w:rsidRDefault="00B874DC">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0000002A" w14:textId="77777777" w:rsidR="003545DC" w:rsidRDefault="00B874DC">
      <w:pPr>
        <w:numPr>
          <w:ilvl w:val="0"/>
          <w:numId w:val="1"/>
        </w:numPr>
        <w:ind w:left="940"/>
        <w:rPr>
          <w:rFonts w:ascii="Calibri" w:eastAsia="Calibri" w:hAnsi="Calibri" w:cs="Calibri"/>
          <w:b/>
          <w:sz w:val="24"/>
          <w:szCs w:val="24"/>
        </w:rPr>
      </w:pPr>
      <w:r>
        <w:rPr>
          <w:rFonts w:ascii="Calibri" w:eastAsia="Calibri" w:hAnsi="Calibri" w:cs="Calibri"/>
          <w:b/>
          <w:sz w:val="24"/>
          <w:szCs w:val="24"/>
        </w:rPr>
        <w:t>Reports</w:t>
      </w:r>
    </w:p>
    <w:p w14:paraId="0000002B"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Director’s Report/Calendar</w:t>
      </w:r>
    </w:p>
    <w:p w14:paraId="0000002C"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Sumner County Academy</w:t>
      </w:r>
    </w:p>
    <w:p w14:paraId="0000002D"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Financial Report</w:t>
      </w:r>
    </w:p>
    <w:p w14:paraId="0000002E" w14:textId="77777777" w:rsidR="003545DC" w:rsidRDefault="00B874DC">
      <w:pPr>
        <w:numPr>
          <w:ilvl w:val="0"/>
          <w:numId w:val="1"/>
        </w:numPr>
        <w:ind w:left="940"/>
        <w:rPr>
          <w:rFonts w:ascii="Calibri" w:eastAsia="Calibri" w:hAnsi="Calibri" w:cs="Calibri"/>
          <w:b/>
          <w:sz w:val="24"/>
          <w:szCs w:val="24"/>
        </w:rPr>
      </w:pPr>
      <w:r>
        <w:rPr>
          <w:rFonts w:ascii="Calibri" w:eastAsia="Calibri" w:hAnsi="Calibri" w:cs="Calibri"/>
          <w:b/>
          <w:sz w:val="24"/>
          <w:szCs w:val="24"/>
        </w:rPr>
        <w:t>Discussion Items</w:t>
      </w:r>
    </w:p>
    <w:p w14:paraId="0000002F"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TSVI</w:t>
      </w:r>
    </w:p>
    <w:p w14:paraId="00000030"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Certified Handbook Updates</w:t>
      </w:r>
    </w:p>
    <w:p w14:paraId="00000031"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Para Handbook Updates</w:t>
      </w:r>
    </w:p>
    <w:p w14:paraId="00000032"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SCA Handbook Updates</w:t>
      </w:r>
    </w:p>
    <w:p w14:paraId="00000033" w14:textId="77777777" w:rsidR="003545DC" w:rsidRDefault="00B874DC">
      <w:pPr>
        <w:numPr>
          <w:ilvl w:val="1"/>
          <w:numId w:val="1"/>
        </w:numPr>
      </w:pPr>
      <w:r>
        <w:rPr>
          <w:rFonts w:ascii="Calibri" w:eastAsia="Calibri" w:hAnsi="Calibri" w:cs="Calibri"/>
          <w:sz w:val="24"/>
          <w:szCs w:val="24"/>
        </w:rPr>
        <w:t>2025 Budget</w:t>
      </w:r>
    </w:p>
    <w:p w14:paraId="00000034"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Transportation fleet</w:t>
      </w:r>
    </w:p>
    <w:p w14:paraId="00000035"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Mentor</w:t>
      </w:r>
    </w:p>
    <w:p w14:paraId="00000036"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Para Delegate Team</w:t>
      </w:r>
    </w:p>
    <w:p w14:paraId="00000037"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Policy Change Update-KASB Recommendation</w:t>
      </w:r>
    </w:p>
    <w:p w14:paraId="00000038" w14:textId="77777777" w:rsidR="003545DC" w:rsidRDefault="00B874DC">
      <w:pPr>
        <w:numPr>
          <w:ilvl w:val="1"/>
          <w:numId w:val="1"/>
        </w:numPr>
        <w:rPr>
          <w:rFonts w:ascii="Calibri" w:eastAsia="Calibri" w:hAnsi="Calibri" w:cs="Calibri"/>
          <w:sz w:val="24"/>
          <w:szCs w:val="24"/>
        </w:rPr>
      </w:pPr>
      <w:r>
        <w:rPr>
          <w:rFonts w:ascii="Calibri" w:eastAsia="Calibri" w:hAnsi="Calibri" w:cs="Calibri"/>
          <w:sz w:val="24"/>
          <w:szCs w:val="24"/>
        </w:rPr>
        <w:t>Transportation to KSSB</w:t>
      </w:r>
    </w:p>
    <w:p w14:paraId="00000039" w14:textId="77777777" w:rsidR="003545DC" w:rsidRDefault="00B874DC">
      <w:pPr>
        <w:numPr>
          <w:ilvl w:val="0"/>
          <w:numId w:val="1"/>
        </w:numPr>
        <w:ind w:left="940"/>
        <w:rPr>
          <w:rFonts w:ascii="Calibri" w:eastAsia="Calibri" w:hAnsi="Calibri" w:cs="Calibri"/>
          <w:b/>
          <w:sz w:val="24"/>
          <w:szCs w:val="24"/>
        </w:rPr>
      </w:pPr>
      <w:r>
        <w:rPr>
          <w:rFonts w:ascii="Calibri" w:eastAsia="Calibri" w:hAnsi="Calibri" w:cs="Calibri"/>
          <w:b/>
          <w:sz w:val="24"/>
          <w:szCs w:val="24"/>
        </w:rPr>
        <w:t>Action Items</w:t>
      </w:r>
    </w:p>
    <w:p w14:paraId="0000003A" w14:textId="77777777" w:rsidR="003545DC" w:rsidRDefault="00B874DC">
      <w:pPr>
        <w:numPr>
          <w:ilvl w:val="1"/>
          <w:numId w:val="1"/>
        </w:numPr>
        <w:spacing w:line="240" w:lineRule="auto"/>
        <w:rPr>
          <w:rFonts w:ascii="Calibri" w:eastAsia="Calibri" w:hAnsi="Calibri" w:cs="Calibri"/>
          <w:sz w:val="24"/>
          <w:szCs w:val="24"/>
        </w:rPr>
      </w:pPr>
      <w:bookmarkStart w:id="0" w:name="_i5tok52lr6jr" w:colFirst="0" w:colLast="0"/>
      <w:bookmarkEnd w:id="0"/>
      <w:r>
        <w:rPr>
          <w:rFonts w:ascii="Calibri" w:eastAsia="Calibri" w:hAnsi="Calibri" w:cs="Calibri"/>
          <w:sz w:val="24"/>
          <w:szCs w:val="24"/>
        </w:rPr>
        <w:t>TSVI</w:t>
      </w:r>
    </w:p>
    <w:p w14:paraId="0000003B" w14:textId="77777777" w:rsidR="003545DC" w:rsidRDefault="00B874DC">
      <w:pPr>
        <w:numPr>
          <w:ilvl w:val="2"/>
          <w:numId w:val="1"/>
        </w:numPr>
        <w:spacing w:line="240" w:lineRule="auto"/>
        <w:rPr>
          <w:rFonts w:ascii="Calibri" w:eastAsia="Calibri" w:hAnsi="Calibri" w:cs="Calibri"/>
          <w:sz w:val="24"/>
          <w:szCs w:val="24"/>
        </w:rPr>
      </w:pPr>
      <w:bookmarkStart w:id="1" w:name="_mj0nk164zab9" w:colFirst="0" w:colLast="0"/>
      <w:bookmarkEnd w:id="1"/>
      <w:r>
        <w:rPr>
          <w:rFonts w:ascii="Calibri" w:eastAsia="Calibri" w:hAnsi="Calibri" w:cs="Calibri"/>
          <w:sz w:val="24"/>
          <w:szCs w:val="24"/>
        </w:rPr>
        <w:t xml:space="preserve">Tiffani Callaway moved to approve the contract with KSSDB to provide vision services to 619 students for the 2024-2025 school year. </w:t>
      </w:r>
    </w:p>
    <w:p w14:paraId="0000003C" w14:textId="77777777" w:rsidR="003545DC" w:rsidRDefault="00B874DC">
      <w:pPr>
        <w:spacing w:line="240" w:lineRule="auto"/>
        <w:ind w:left="720"/>
        <w:rPr>
          <w:rFonts w:ascii="Calibri" w:eastAsia="Calibri" w:hAnsi="Calibri" w:cs="Calibri"/>
          <w:sz w:val="24"/>
          <w:szCs w:val="24"/>
        </w:rPr>
      </w:pPr>
      <w:bookmarkStart w:id="2" w:name="_8sjbhavj0795" w:colFirst="0" w:colLast="0"/>
      <w:bookmarkEnd w:id="2"/>
      <w:r>
        <w:rPr>
          <w:rFonts w:ascii="Calibri" w:eastAsia="Calibri" w:hAnsi="Calibri" w:cs="Calibri"/>
          <w:sz w:val="24"/>
          <w:szCs w:val="24"/>
        </w:rPr>
        <w:tab/>
      </w:r>
      <w:r>
        <w:rPr>
          <w:rFonts w:ascii="Calibri" w:eastAsia="Calibri" w:hAnsi="Calibri" w:cs="Calibri"/>
          <w:sz w:val="24"/>
          <w:szCs w:val="24"/>
        </w:rPr>
        <w:tab/>
      </w:r>
    </w:p>
    <w:p w14:paraId="0000003D" w14:textId="77777777" w:rsidR="003545DC" w:rsidRDefault="00B874DC">
      <w:pPr>
        <w:spacing w:line="240" w:lineRule="auto"/>
        <w:ind w:left="1440" w:firstLine="720"/>
        <w:rPr>
          <w:rFonts w:ascii="Calibri" w:eastAsia="Calibri" w:hAnsi="Calibri" w:cs="Calibri"/>
          <w:sz w:val="24"/>
          <w:szCs w:val="24"/>
        </w:rPr>
      </w:pPr>
      <w:bookmarkStart w:id="3" w:name="_y3rqfdua00kr" w:colFirst="0" w:colLast="0"/>
      <w:bookmarkEnd w:id="3"/>
      <w:r>
        <w:rPr>
          <w:rFonts w:ascii="Calibri" w:eastAsia="Calibri" w:hAnsi="Calibri" w:cs="Calibri"/>
          <w:sz w:val="24"/>
          <w:szCs w:val="24"/>
        </w:rPr>
        <w:t>Seconded: Cindi Terry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Motion Carried: 5-0</w:t>
      </w:r>
    </w:p>
    <w:p w14:paraId="0000003E" w14:textId="77777777" w:rsidR="003545DC" w:rsidRDefault="00B874DC">
      <w:pPr>
        <w:spacing w:line="240" w:lineRule="auto"/>
        <w:ind w:left="720"/>
        <w:rPr>
          <w:rFonts w:ascii="Calibri" w:eastAsia="Calibri" w:hAnsi="Calibri" w:cs="Calibri"/>
          <w:sz w:val="24"/>
          <w:szCs w:val="24"/>
        </w:rPr>
      </w:pPr>
      <w:bookmarkStart w:id="4" w:name="_9q9hzomdknsr" w:colFirst="0" w:colLast="0"/>
      <w:bookmarkEnd w:id="4"/>
      <w:r>
        <w:rPr>
          <w:rFonts w:ascii="Calibri" w:eastAsia="Calibri" w:hAnsi="Calibri" w:cs="Calibri"/>
          <w:sz w:val="24"/>
          <w:szCs w:val="24"/>
        </w:rPr>
        <w:tab/>
      </w:r>
      <w:r>
        <w:rPr>
          <w:rFonts w:ascii="Calibri" w:eastAsia="Calibri" w:hAnsi="Calibri" w:cs="Calibri"/>
          <w:sz w:val="24"/>
          <w:szCs w:val="24"/>
        </w:rPr>
        <w:tab/>
      </w:r>
    </w:p>
    <w:p w14:paraId="0000003F" w14:textId="77777777" w:rsidR="003545DC" w:rsidRDefault="00B874DC">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Certified Handbook Updates</w:t>
      </w:r>
    </w:p>
    <w:p w14:paraId="00000040" w14:textId="77777777" w:rsidR="003545DC" w:rsidRDefault="003545DC">
      <w:pPr>
        <w:numPr>
          <w:ilvl w:val="2"/>
          <w:numId w:val="1"/>
        </w:numPr>
        <w:spacing w:line="240" w:lineRule="auto"/>
        <w:rPr>
          <w:rFonts w:ascii="Calibri" w:eastAsia="Calibri" w:hAnsi="Calibri" w:cs="Calibri"/>
          <w:sz w:val="24"/>
          <w:szCs w:val="24"/>
        </w:rPr>
      </w:pPr>
      <w:bookmarkStart w:id="5" w:name="_4fbmj6e88yp9" w:colFirst="0" w:colLast="0"/>
      <w:bookmarkEnd w:id="5"/>
    </w:p>
    <w:p w14:paraId="00000041" w14:textId="77777777" w:rsidR="003545DC" w:rsidRDefault="00B874DC">
      <w:pPr>
        <w:spacing w:line="240" w:lineRule="auto"/>
        <w:ind w:left="2160"/>
        <w:rPr>
          <w:rFonts w:ascii="Calibri" w:eastAsia="Calibri" w:hAnsi="Calibri" w:cs="Calibri"/>
          <w:sz w:val="24"/>
          <w:szCs w:val="24"/>
        </w:rPr>
      </w:pPr>
      <w:r>
        <w:rPr>
          <w:rFonts w:ascii="Calibri" w:eastAsia="Calibri" w:hAnsi="Calibri" w:cs="Calibri"/>
          <w:sz w:val="24"/>
          <w:szCs w:val="24"/>
        </w:rPr>
        <w:t xml:space="preserve">Tiffani Callaway moved to approve the Certified Handbook updates as presented for the 2024-2025 school year. </w:t>
      </w:r>
    </w:p>
    <w:p w14:paraId="00000042" w14:textId="77777777" w:rsidR="003545DC" w:rsidRDefault="003545DC">
      <w:pPr>
        <w:spacing w:line="240" w:lineRule="auto"/>
        <w:ind w:left="2160"/>
        <w:rPr>
          <w:rFonts w:ascii="Calibri" w:eastAsia="Calibri" w:hAnsi="Calibri" w:cs="Calibri"/>
          <w:sz w:val="24"/>
          <w:szCs w:val="24"/>
        </w:rPr>
      </w:pPr>
      <w:bookmarkStart w:id="6" w:name="_1z1hc34e4ax7" w:colFirst="0" w:colLast="0"/>
      <w:bookmarkEnd w:id="6"/>
    </w:p>
    <w:p w14:paraId="00000043" w14:textId="77777777" w:rsidR="003545DC" w:rsidRDefault="00B874DC">
      <w:pPr>
        <w:spacing w:line="240" w:lineRule="auto"/>
        <w:rPr>
          <w:rFonts w:ascii="Calibri" w:eastAsia="Calibri" w:hAnsi="Calibri" w:cs="Calibri"/>
          <w:sz w:val="24"/>
          <w:szCs w:val="24"/>
        </w:rPr>
      </w:pPr>
      <w:bookmarkStart w:id="7" w:name="_v8z30ympxm6f" w:colFirst="0" w:colLast="0"/>
      <w:bookmarkEnd w:id="7"/>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Seconded: Don Minor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Motion Carried: 5-0</w:t>
      </w:r>
    </w:p>
    <w:p w14:paraId="00000044" w14:textId="77777777" w:rsidR="003545DC" w:rsidRDefault="003545DC">
      <w:pPr>
        <w:spacing w:line="240" w:lineRule="auto"/>
        <w:rPr>
          <w:rFonts w:ascii="Calibri" w:eastAsia="Calibri" w:hAnsi="Calibri" w:cs="Calibri"/>
          <w:sz w:val="24"/>
          <w:szCs w:val="24"/>
        </w:rPr>
      </w:pPr>
      <w:bookmarkStart w:id="8" w:name="_kx7sqc4k8ypt" w:colFirst="0" w:colLast="0"/>
      <w:bookmarkEnd w:id="8"/>
    </w:p>
    <w:p w14:paraId="00000045" w14:textId="77777777" w:rsidR="003545DC" w:rsidRDefault="00B874DC">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Para Handbook Updates</w:t>
      </w:r>
    </w:p>
    <w:p w14:paraId="00000046" w14:textId="77777777" w:rsidR="003545DC" w:rsidRDefault="00B874DC">
      <w:pPr>
        <w:numPr>
          <w:ilvl w:val="2"/>
          <w:numId w:val="1"/>
        </w:numPr>
        <w:spacing w:line="240" w:lineRule="auto"/>
        <w:rPr>
          <w:rFonts w:ascii="Calibri" w:eastAsia="Calibri" w:hAnsi="Calibri" w:cs="Calibri"/>
          <w:sz w:val="24"/>
          <w:szCs w:val="24"/>
        </w:rPr>
      </w:pPr>
      <w:bookmarkStart w:id="9" w:name="_um0x5sc9rn9t" w:colFirst="0" w:colLast="0"/>
      <w:bookmarkEnd w:id="9"/>
      <w:r>
        <w:rPr>
          <w:rFonts w:ascii="Calibri" w:eastAsia="Calibri" w:hAnsi="Calibri" w:cs="Calibri"/>
          <w:sz w:val="24"/>
          <w:szCs w:val="24"/>
        </w:rPr>
        <w:t xml:space="preserve">Tiffani Callaway moved to approve the Para Handbook updates as presented for the 2024-2025 school year. </w:t>
      </w:r>
    </w:p>
    <w:p w14:paraId="00000047" w14:textId="77777777" w:rsidR="003545DC" w:rsidRDefault="003545DC">
      <w:pPr>
        <w:spacing w:line="240" w:lineRule="auto"/>
        <w:ind w:left="2160"/>
        <w:rPr>
          <w:rFonts w:ascii="Calibri" w:eastAsia="Calibri" w:hAnsi="Calibri" w:cs="Calibri"/>
          <w:sz w:val="24"/>
          <w:szCs w:val="24"/>
        </w:rPr>
      </w:pPr>
      <w:bookmarkStart w:id="10" w:name="_x7iue1oa8svk" w:colFirst="0" w:colLast="0"/>
      <w:bookmarkEnd w:id="10"/>
    </w:p>
    <w:p w14:paraId="00000048" w14:textId="77777777" w:rsidR="003545DC" w:rsidRDefault="00B874DC">
      <w:pPr>
        <w:spacing w:line="240" w:lineRule="auto"/>
        <w:rPr>
          <w:rFonts w:ascii="Calibri" w:eastAsia="Calibri" w:hAnsi="Calibri" w:cs="Calibri"/>
          <w:sz w:val="24"/>
          <w:szCs w:val="24"/>
        </w:rPr>
      </w:pPr>
      <w:bookmarkStart w:id="11" w:name="_qso8kwfbjlet" w:colFirst="0" w:colLast="0"/>
      <w:bookmarkEnd w:id="11"/>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Seconded: Eric Eaton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Motion Carried: 5-0</w:t>
      </w:r>
    </w:p>
    <w:p w14:paraId="00000049" w14:textId="77777777" w:rsidR="003545DC" w:rsidRDefault="003545DC">
      <w:pPr>
        <w:spacing w:line="240" w:lineRule="auto"/>
        <w:rPr>
          <w:rFonts w:ascii="Calibri" w:eastAsia="Calibri" w:hAnsi="Calibri" w:cs="Calibri"/>
          <w:sz w:val="24"/>
          <w:szCs w:val="24"/>
        </w:rPr>
      </w:pPr>
      <w:bookmarkStart w:id="12" w:name="_omej069p9mil" w:colFirst="0" w:colLast="0"/>
      <w:bookmarkEnd w:id="12"/>
    </w:p>
    <w:p w14:paraId="0000004A" w14:textId="77777777" w:rsidR="003545DC" w:rsidRDefault="00B874DC">
      <w:pPr>
        <w:numPr>
          <w:ilvl w:val="1"/>
          <w:numId w:val="1"/>
        </w:numPr>
        <w:spacing w:line="240" w:lineRule="auto"/>
        <w:rPr>
          <w:rFonts w:ascii="Calibri" w:eastAsia="Calibri" w:hAnsi="Calibri" w:cs="Calibri"/>
          <w:sz w:val="24"/>
          <w:szCs w:val="24"/>
        </w:rPr>
      </w:pPr>
      <w:bookmarkStart w:id="13" w:name="_64ol41enk6hj" w:colFirst="0" w:colLast="0"/>
      <w:bookmarkEnd w:id="13"/>
      <w:r>
        <w:rPr>
          <w:rFonts w:ascii="Calibri" w:eastAsia="Calibri" w:hAnsi="Calibri" w:cs="Calibri"/>
          <w:sz w:val="24"/>
          <w:szCs w:val="24"/>
        </w:rPr>
        <w:t>SCA Handbook Updates</w:t>
      </w:r>
    </w:p>
    <w:p w14:paraId="0000004B" w14:textId="77777777" w:rsidR="003545DC" w:rsidRDefault="003545DC">
      <w:pPr>
        <w:numPr>
          <w:ilvl w:val="2"/>
          <w:numId w:val="1"/>
        </w:numPr>
        <w:spacing w:line="240" w:lineRule="auto"/>
        <w:rPr>
          <w:rFonts w:ascii="Calibri" w:eastAsia="Calibri" w:hAnsi="Calibri" w:cs="Calibri"/>
          <w:sz w:val="24"/>
          <w:szCs w:val="24"/>
        </w:rPr>
      </w:pPr>
      <w:bookmarkStart w:id="14" w:name="_bldvwi2kkfyn" w:colFirst="0" w:colLast="0"/>
      <w:bookmarkEnd w:id="14"/>
    </w:p>
    <w:p w14:paraId="0000004C" w14:textId="77777777" w:rsidR="003545DC" w:rsidRDefault="00B874DC">
      <w:pPr>
        <w:spacing w:line="240" w:lineRule="auto"/>
        <w:ind w:left="2160"/>
        <w:rPr>
          <w:rFonts w:ascii="Calibri" w:eastAsia="Calibri" w:hAnsi="Calibri" w:cs="Calibri"/>
          <w:sz w:val="24"/>
          <w:szCs w:val="24"/>
        </w:rPr>
      </w:pPr>
      <w:r>
        <w:rPr>
          <w:rFonts w:ascii="Calibri" w:eastAsia="Calibri" w:hAnsi="Calibri" w:cs="Calibri"/>
          <w:sz w:val="24"/>
          <w:szCs w:val="24"/>
        </w:rPr>
        <w:t xml:space="preserve">Tiffani Callaway moved to approve the SCA Handbook updates as presented for the 2024-2025 school year. </w:t>
      </w:r>
    </w:p>
    <w:p w14:paraId="0000004D" w14:textId="77777777" w:rsidR="003545DC" w:rsidRDefault="003545DC">
      <w:pPr>
        <w:spacing w:line="240" w:lineRule="auto"/>
        <w:rPr>
          <w:rFonts w:ascii="Calibri" w:eastAsia="Calibri" w:hAnsi="Calibri" w:cs="Calibri"/>
          <w:sz w:val="24"/>
          <w:szCs w:val="24"/>
        </w:rPr>
      </w:pPr>
      <w:bookmarkStart w:id="15" w:name="_yesppe8an5wi" w:colFirst="0" w:colLast="0"/>
      <w:bookmarkEnd w:id="15"/>
    </w:p>
    <w:p w14:paraId="0000004E" w14:textId="77777777" w:rsidR="003545DC" w:rsidRDefault="00B874DC">
      <w:pPr>
        <w:spacing w:line="240" w:lineRule="auto"/>
        <w:rPr>
          <w:rFonts w:ascii="Calibri" w:eastAsia="Calibri" w:hAnsi="Calibri" w:cs="Calibri"/>
          <w:sz w:val="24"/>
          <w:szCs w:val="24"/>
        </w:rPr>
      </w:pPr>
      <w:bookmarkStart w:id="16" w:name="_4p40jvqei8qm" w:colFirst="0" w:colLast="0"/>
      <w:bookmarkEnd w:id="16"/>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Seconded: Cindi Terry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Motion Carried:  5-0</w:t>
      </w:r>
    </w:p>
    <w:p w14:paraId="0000004F" w14:textId="77777777" w:rsidR="003545DC" w:rsidRDefault="003545DC">
      <w:pPr>
        <w:spacing w:line="240" w:lineRule="auto"/>
        <w:rPr>
          <w:rFonts w:ascii="Calibri" w:eastAsia="Calibri" w:hAnsi="Calibri" w:cs="Calibri"/>
          <w:sz w:val="24"/>
          <w:szCs w:val="24"/>
        </w:rPr>
      </w:pPr>
      <w:bookmarkStart w:id="17" w:name="_lkx6rlwrlhvl" w:colFirst="0" w:colLast="0"/>
      <w:bookmarkEnd w:id="17"/>
    </w:p>
    <w:p w14:paraId="00000050" w14:textId="77777777" w:rsidR="003545DC" w:rsidRDefault="00B874DC">
      <w:pPr>
        <w:numPr>
          <w:ilvl w:val="1"/>
          <w:numId w:val="1"/>
        </w:numPr>
        <w:spacing w:line="240" w:lineRule="auto"/>
        <w:rPr>
          <w:rFonts w:ascii="Calibri" w:eastAsia="Calibri" w:hAnsi="Calibri" w:cs="Calibri"/>
          <w:sz w:val="24"/>
          <w:szCs w:val="24"/>
        </w:rPr>
      </w:pPr>
      <w:bookmarkStart w:id="18" w:name="_e9wmr6petcuq" w:colFirst="0" w:colLast="0"/>
      <w:bookmarkEnd w:id="18"/>
      <w:r>
        <w:rPr>
          <w:rFonts w:ascii="Calibri" w:eastAsia="Calibri" w:hAnsi="Calibri" w:cs="Calibri"/>
          <w:sz w:val="24"/>
          <w:szCs w:val="24"/>
        </w:rPr>
        <w:t xml:space="preserve">Budget 2025 </w:t>
      </w:r>
    </w:p>
    <w:p w14:paraId="00000051" w14:textId="77777777" w:rsidR="003545DC" w:rsidRDefault="003545DC">
      <w:pPr>
        <w:numPr>
          <w:ilvl w:val="2"/>
          <w:numId w:val="1"/>
        </w:numPr>
        <w:spacing w:line="240" w:lineRule="auto"/>
        <w:rPr>
          <w:rFonts w:ascii="Calibri" w:eastAsia="Calibri" w:hAnsi="Calibri" w:cs="Calibri"/>
          <w:sz w:val="24"/>
          <w:szCs w:val="24"/>
        </w:rPr>
      </w:pPr>
      <w:bookmarkStart w:id="19" w:name="_zco4jeqpgtu" w:colFirst="0" w:colLast="0"/>
      <w:bookmarkEnd w:id="19"/>
    </w:p>
    <w:p w14:paraId="00000052" w14:textId="77777777" w:rsidR="003545DC" w:rsidRDefault="00B874DC">
      <w:pPr>
        <w:spacing w:line="240" w:lineRule="auto"/>
        <w:ind w:left="2160"/>
        <w:rPr>
          <w:rFonts w:ascii="Calibri" w:eastAsia="Calibri" w:hAnsi="Calibri" w:cs="Calibri"/>
          <w:sz w:val="24"/>
          <w:szCs w:val="24"/>
        </w:rPr>
      </w:pPr>
      <w:r>
        <w:rPr>
          <w:rFonts w:ascii="Calibri" w:eastAsia="Calibri" w:hAnsi="Calibri" w:cs="Calibri"/>
          <w:sz w:val="24"/>
          <w:szCs w:val="24"/>
        </w:rPr>
        <w:t xml:space="preserve">Tiffani Callaway moved to approve the school year 2025 budget as presented for the 2024-2025 school year.  </w:t>
      </w:r>
    </w:p>
    <w:p w14:paraId="00000053" w14:textId="77777777" w:rsidR="003545DC" w:rsidRDefault="003545DC">
      <w:pPr>
        <w:spacing w:line="240" w:lineRule="auto"/>
        <w:rPr>
          <w:rFonts w:ascii="Calibri" w:eastAsia="Calibri" w:hAnsi="Calibri" w:cs="Calibri"/>
          <w:sz w:val="24"/>
          <w:szCs w:val="24"/>
        </w:rPr>
      </w:pPr>
      <w:bookmarkStart w:id="20" w:name="_xgcvzls1ojjx" w:colFirst="0" w:colLast="0"/>
      <w:bookmarkEnd w:id="20"/>
    </w:p>
    <w:p w14:paraId="00000054" w14:textId="5181E040" w:rsidR="003545DC" w:rsidRDefault="00B874DC">
      <w:pPr>
        <w:spacing w:line="240" w:lineRule="auto"/>
        <w:ind w:left="2160"/>
        <w:rPr>
          <w:rFonts w:ascii="Calibri" w:eastAsia="Calibri" w:hAnsi="Calibri" w:cs="Calibri"/>
          <w:sz w:val="24"/>
          <w:szCs w:val="24"/>
        </w:rPr>
      </w:pPr>
      <w:bookmarkStart w:id="21" w:name="_hzlc7br8ezaz" w:colFirst="0" w:colLast="0"/>
      <w:bookmarkEnd w:id="21"/>
      <w:r>
        <w:rPr>
          <w:rFonts w:ascii="Calibri" w:eastAsia="Calibri" w:hAnsi="Calibri" w:cs="Calibri"/>
          <w:sz w:val="24"/>
          <w:szCs w:val="24"/>
        </w:rPr>
        <w:t>Seconded: Eric Eaton</w:t>
      </w:r>
      <w:r>
        <w:rPr>
          <w:rFonts w:ascii="Calibri" w:eastAsia="Calibri" w:hAnsi="Calibri" w:cs="Calibri"/>
          <w:sz w:val="24"/>
          <w:szCs w:val="24"/>
        </w:rPr>
        <w:tab/>
      </w:r>
      <w:r>
        <w:rPr>
          <w:rFonts w:ascii="Calibri" w:eastAsia="Calibri" w:hAnsi="Calibri" w:cs="Calibri"/>
          <w:sz w:val="24"/>
          <w:szCs w:val="24"/>
        </w:rPr>
        <w:tab/>
      </w:r>
      <w:r w:rsidR="000455D2">
        <w:rPr>
          <w:rFonts w:ascii="Calibri" w:eastAsia="Calibri" w:hAnsi="Calibri" w:cs="Calibri"/>
          <w:sz w:val="24"/>
          <w:szCs w:val="24"/>
        </w:rPr>
        <w:tab/>
      </w:r>
      <w:r>
        <w:rPr>
          <w:rFonts w:ascii="Calibri" w:eastAsia="Calibri" w:hAnsi="Calibri" w:cs="Calibri"/>
          <w:sz w:val="24"/>
          <w:szCs w:val="24"/>
        </w:rPr>
        <w:tab/>
        <w:t>Motion Carried: 5-0</w:t>
      </w:r>
    </w:p>
    <w:p w14:paraId="00000055" w14:textId="77777777" w:rsidR="003545DC" w:rsidRDefault="003545DC">
      <w:pPr>
        <w:spacing w:line="240" w:lineRule="auto"/>
        <w:ind w:left="2160"/>
        <w:rPr>
          <w:rFonts w:ascii="Calibri" w:eastAsia="Calibri" w:hAnsi="Calibri" w:cs="Calibri"/>
          <w:sz w:val="24"/>
          <w:szCs w:val="24"/>
        </w:rPr>
      </w:pPr>
      <w:bookmarkStart w:id="22" w:name="_hzfc0joczjv0" w:colFirst="0" w:colLast="0"/>
      <w:bookmarkEnd w:id="22"/>
    </w:p>
    <w:p w14:paraId="00000056" w14:textId="77777777" w:rsidR="003545DC" w:rsidRDefault="00B874DC">
      <w:pPr>
        <w:spacing w:line="240" w:lineRule="auto"/>
        <w:rPr>
          <w:rFonts w:ascii="Calibri" w:eastAsia="Calibri" w:hAnsi="Calibri" w:cs="Calibri"/>
          <w:sz w:val="24"/>
          <w:szCs w:val="24"/>
        </w:rPr>
      </w:pPr>
      <w:bookmarkStart w:id="23" w:name="_vp9zv2xqywcm" w:colFirst="0" w:colLast="0"/>
      <w:bookmarkEnd w:id="23"/>
      <w:r>
        <w:rPr>
          <w:rFonts w:ascii="Calibri" w:eastAsia="Calibri" w:hAnsi="Calibri" w:cs="Calibri"/>
          <w:sz w:val="24"/>
          <w:szCs w:val="24"/>
        </w:rPr>
        <w:t xml:space="preserve">                 f.  Transportation</w:t>
      </w:r>
    </w:p>
    <w:p w14:paraId="00000057" w14:textId="77777777" w:rsidR="003545DC" w:rsidRDefault="00B874DC">
      <w:pPr>
        <w:spacing w:line="240" w:lineRule="auto"/>
        <w:ind w:left="720" w:firstLine="720"/>
        <w:rPr>
          <w:rFonts w:ascii="Calibri" w:eastAsia="Calibri" w:hAnsi="Calibri" w:cs="Calibri"/>
          <w:sz w:val="24"/>
          <w:szCs w:val="24"/>
        </w:rPr>
      </w:pPr>
      <w:bookmarkStart w:id="24" w:name="_8iev3wqlgyb" w:colFirst="0" w:colLast="0"/>
      <w:bookmarkEnd w:id="24"/>
      <w:proofErr w:type="spellStart"/>
      <w:r>
        <w:rPr>
          <w:rFonts w:ascii="Calibri" w:eastAsia="Calibri" w:hAnsi="Calibri" w:cs="Calibri"/>
          <w:sz w:val="24"/>
          <w:szCs w:val="24"/>
        </w:rPr>
        <w:t>i</w:t>
      </w:r>
      <w:proofErr w:type="spellEnd"/>
      <w:r>
        <w:rPr>
          <w:rFonts w:ascii="Calibri" w:eastAsia="Calibri" w:hAnsi="Calibri" w:cs="Calibri"/>
          <w:sz w:val="24"/>
          <w:szCs w:val="24"/>
        </w:rPr>
        <w:t>.</w:t>
      </w:r>
    </w:p>
    <w:p w14:paraId="00000058" w14:textId="77777777" w:rsidR="003545DC" w:rsidRDefault="00B874DC">
      <w:pPr>
        <w:tabs>
          <w:tab w:val="left" w:pos="1980"/>
          <w:tab w:val="left" w:pos="1980"/>
        </w:tabs>
        <w:spacing w:line="240" w:lineRule="auto"/>
        <w:ind w:left="720" w:firstLine="720"/>
        <w:rPr>
          <w:rFonts w:ascii="Calibri" w:eastAsia="Calibri" w:hAnsi="Calibri" w:cs="Calibri"/>
          <w:sz w:val="24"/>
          <w:szCs w:val="24"/>
        </w:rPr>
      </w:pPr>
      <w:bookmarkStart w:id="25" w:name="_iu2bfm7xnum" w:colFirst="0" w:colLast="0"/>
      <w:bookmarkEnd w:id="25"/>
      <w:r>
        <w:rPr>
          <w:rFonts w:ascii="Calibri" w:eastAsia="Calibri" w:hAnsi="Calibri" w:cs="Calibri"/>
          <w:sz w:val="24"/>
          <w:szCs w:val="24"/>
        </w:rPr>
        <w:tab/>
        <w:t xml:space="preserve"> Tiffani Callaway moved to approve the purchase of the 2014 Dodge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Caravan with no trade-in at $13,000. </w:t>
      </w:r>
    </w:p>
    <w:p w14:paraId="00000059" w14:textId="77777777" w:rsidR="003545DC" w:rsidRDefault="003545DC">
      <w:pPr>
        <w:spacing w:line="240" w:lineRule="auto"/>
        <w:ind w:left="720"/>
        <w:rPr>
          <w:rFonts w:ascii="Calibri" w:eastAsia="Calibri" w:hAnsi="Calibri" w:cs="Calibri"/>
          <w:sz w:val="24"/>
          <w:szCs w:val="24"/>
        </w:rPr>
      </w:pPr>
      <w:bookmarkStart w:id="26" w:name="_q9s8p81104w3" w:colFirst="0" w:colLast="0"/>
      <w:bookmarkEnd w:id="26"/>
    </w:p>
    <w:p w14:paraId="0000005A" w14:textId="77777777" w:rsidR="003545DC" w:rsidRDefault="00B874DC">
      <w:pPr>
        <w:spacing w:line="240" w:lineRule="auto"/>
        <w:ind w:firstLine="720"/>
        <w:rPr>
          <w:rFonts w:ascii="Calibri" w:eastAsia="Calibri" w:hAnsi="Calibri" w:cs="Calibri"/>
          <w:sz w:val="24"/>
          <w:szCs w:val="24"/>
        </w:rPr>
      </w:pPr>
      <w:bookmarkStart w:id="27" w:name="_gomvpifl5lx9" w:colFirst="0" w:colLast="0"/>
      <w:bookmarkEnd w:id="27"/>
      <w:r>
        <w:rPr>
          <w:rFonts w:ascii="Calibri" w:eastAsia="Calibri" w:hAnsi="Calibri" w:cs="Calibri"/>
          <w:sz w:val="24"/>
          <w:szCs w:val="24"/>
        </w:rPr>
        <w:tab/>
      </w:r>
      <w:r>
        <w:rPr>
          <w:rFonts w:ascii="Calibri" w:eastAsia="Calibri" w:hAnsi="Calibri" w:cs="Calibri"/>
          <w:sz w:val="24"/>
          <w:szCs w:val="24"/>
        </w:rPr>
        <w:tab/>
        <w:t>Seconded: Eric Eaton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Motion Carried:  5-0</w:t>
      </w:r>
    </w:p>
    <w:p w14:paraId="0000005B" w14:textId="77777777" w:rsidR="003545DC" w:rsidRDefault="003545DC">
      <w:pPr>
        <w:spacing w:line="240" w:lineRule="auto"/>
        <w:ind w:firstLine="720"/>
        <w:rPr>
          <w:rFonts w:ascii="Calibri" w:eastAsia="Calibri" w:hAnsi="Calibri" w:cs="Calibri"/>
          <w:sz w:val="24"/>
          <w:szCs w:val="24"/>
        </w:rPr>
      </w:pPr>
      <w:bookmarkStart w:id="28" w:name="_408mzm5f6rby" w:colFirst="0" w:colLast="0"/>
      <w:bookmarkEnd w:id="28"/>
    </w:p>
    <w:p w14:paraId="0000005C" w14:textId="77777777" w:rsidR="003545DC" w:rsidRDefault="00B874DC">
      <w:pPr>
        <w:spacing w:line="240" w:lineRule="auto"/>
        <w:ind w:firstLine="720"/>
        <w:rPr>
          <w:rFonts w:ascii="Calibri" w:eastAsia="Calibri" w:hAnsi="Calibri" w:cs="Calibri"/>
          <w:sz w:val="24"/>
          <w:szCs w:val="24"/>
        </w:rPr>
      </w:pPr>
      <w:bookmarkStart w:id="29" w:name="_e6vg3mfhjkgj" w:colFirst="0" w:colLast="0"/>
      <w:bookmarkEnd w:id="29"/>
      <w:r>
        <w:rPr>
          <w:rFonts w:ascii="Calibri" w:eastAsia="Calibri" w:hAnsi="Calibri" w:cs="Calibri"/>
          <w:sz w:val="24"/>
          <w:szCs w:val="24"/>
        </w:rPr>
        <w:t xml:space="preserve">     g.   Mentor</w:t>
      </w:r>
    </w:p>
    <w:p w14:paraId="0000005D" w14:textId="77777777" w:rsidR="003545DC" w:rsidRDefault="00B874DC">
      <w:pPr>
        <w:spacing w:line="240" w:lineRule="auto"/>
        <w:rPr>
          <w:rFonts w:ascii="Calibri" w:eastAsia="Calibri" w:hAnsi="Calibri" w:cs="Calibri"/>
          <w:sz w:val="24"/>
          <w:szCs w:val="24"/>
        </w:rPr>
      </w:pPr>
      <w:bookmarkStart w:id="30" w:name="_blmrv9xm9fh7" w:colFirst="0" w:colLast="0"/>
      <w:bookmarkEnd w:id="30"/>
      <w:r>
        <w:rPr>
          <w:rFonts w:ascii="Calibri" w:eastAsia="Calibri" w:hAnsi="Calibri" w:cs="Calibri"/>
          <w:sz w:val="24"/>
          <w:szCs w:val="24"/>
        </w:rPr>
        <w:tab/>
      </w:r>
      <w:r>
        <w:rPr>
          <w:rFonts w:ascii="Calibri" w:eastAsia="Calibri" w:hAnsi="Calibri" w:cs="Calibri"/>
          <w:sz w:val="24"/>
          <w:szCs w:val="24"/>
        </w:rPr>
        <w:tab/>
      </w:r>
      <w:proofErr w:type="spellStart"/>
      <w:r>
        <w:rPr>
          <w:rFonts w:ascii="Calibri" w:eastAsia="Calibri" w:hAnsi="Calibri" w:cs="Calibri"/>
          <w:sz w:val="24"/>
          <w:szCs w:val="24"/>
        </w:rPr>
        <w:t>i</w:t>
      </w:r>
      <w:proofErr w:type="spellEnd"/>
      <w:r>
        <w:rPr>
          <w:rFonts w:ascii="Calibri" w:eastAsia="Calibri" w:hAnsi="Calibri" w:cs="Calibri"/>
          <w:sz w:val="24"/>
          <w:szCs w:val="24"/>
        </w:rPr>
        <w:t>.</w:t>
      </w:r>
    </w:p>
    <w:p w14:paraId="0000005E" w14:textId="77777777" w:rsidR="003545DC" w:rsidRDefault="00B874DC">
      <w:pPr>
        <w:tabs>
          <w:tab w:val="left" w:pos="2160"/>
          <w:tab w:val="left" w:pos="2160"/>
          <w:tab w:val="left" w:pos="2070"/>
        </w:tabs>
        <w:spacing w:line="240" w:lineRule="auto"/>
        <w:ind w:left="1440"/>
        <w:rPr>
          <w:rFonts w:ascii="Calibri" w:eastAsia="Calibri" w:hAnsi="Calibri" w:cs="Calibri"/>
          <w:sz w:val="24"/>
          <w:szCs w:val="24"/>
        </w:rPr>
      </w:pPr>
      <w:bookmarkStart w:id="31" w:name="_hw33wvcpbzbr" w:colFirst="0" w:colLast="0"/>
      <w:bookmarkEnd w:id="31"/>
      <w:r>
        <w:rPr>
          <w:rFonts w:ascii="Calibri" w:eastAsia="Calibri" w:hAnsi="Calibri" w:cs="Calibri"/>
          <w:sz w:val="24"/>
          <w:szCs w:val="24"/>
        </w:rPr>
        <w:t xml:space="preserve">  </w:t>
      </w:r>
      <w:r>
        <w:rPr>
          <w:rFonts w:ascii="Calibri" w:eastAsia="Calibri" w:hAnsi="Calibri" w:cs="Calibri"/>
          <w:sz w:val="24"/>
          <w:szCs w:val="24"/>
        </w:rPr>
        <w:tab/>
        <w:t xml:space="preserve"> Tiffani Callaway moved to approve Chandler Hemberger as the physical </w:t>
      </w:r>
      <w:r>
        <w:rPr>
          <w:rFonts w:ascii="Calibri" w:eastAsia="Calibri" w:hAnsi="Calibri" w:cs="Calibri"/>
          <w:sz w:val="24"/>
          <w:szCs w:val="24"/>
        </w:rPr>
        <w:tab/>
      </w:r>
      <w:r>
        <w:rPr>
          <w:rFonts w:ascii="Calibri" w:eastAsia="Calibri" w:hAnsi="Calibri" w:cs="Calibri"/>
          <w:sz w:val="24"/>
          <w:szCs w:val="24"/>
        </w:rPr>
        <w:tab/>
        <w:t xml:space="preserve">therapist mentor for the 2024-2025 school year.  </w:t>
      </w:r>
    </w:p>
    <w:p w14:paraId="0000005F" w14:textId="77777777" w:rsidR="003545DC" w:rsidRDefault="003545DC">
      <w:pPr>
        <w:spacing w:line="240" w:lineRule="auto"/>
        <w:ind w:left="1440"/>
        <w:rPr>
          <w:rFonts w:ascii="Calibri" w:eastAsia="Calibri" w:hAnsi="Calibri" w:cs="Calibri"/>
          <w:sz w:val="24"/>
          <w:szCs w:val="24"/>
        </w:rPr>
      </w:pPr>
      <w:bookmarkStart w:id="32" w:name="_96522lbtg9iw" w:colFirst="0" w:colLast="0"/>
      <w:bookmarkEnd w:id="32"/>
    </w:p>
    <w:p w14:paraId="00000060" w14:textId="77777777" w:rsidR="003545DC" w:rsidRDefault="00B874DC">
      <w:pPr>
        <w:spacing w:line="240" w:lineRule="auto"/>
        <w:ind w:left="1440"/>
        <w:rPr>
          <w:rFonts w:ascii="Calibri" w:eastAsia="Calibri" w:hAnsi="Calibri" w:cs="Calibri"/>
          <w:sz w:val="24"/>
          <w:szCs w:val="24"/>
        </w:rPr>
      </w:pPr>
      <w:bookmarkStart w:id="33" w:name="_yivrs98vx6gl" w:colFirst="0" w:colLast="0"/>
      <w:bookmarkEnd w:id="33"/>
      <w:r>
        <w:rPr>
          <w:rFonts w:ascii="Calibri" w:eastAsia="Calibri" w:hAnsi="Calibri" w:cs="Calibri"/>
          <w:sz w:val="24"/>
          <w:szCs w:val="24"/>
        </w:rPr>
        <w:tab/>
        <w:t>Seconded: Cindi Terry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Motion Carried:  5-0</w:t>
      </w:r>
    </w:p>
    <w:p w14:paraId="00000061" w14:textId="77777777" w:rsidR="003545DC" w:rsidRDefault="003545DC">
      <w:pPr>
        <w:spacing w:line="240" w:lineRule="auto"/>
        <w:ind w:left="1440"/>
        <w:rPr>
          <w:rFonts w:ascii="Calibri" w:eastAsia="Calibri" w:hAnsi="Calibri" w:cs="Calibri"/>
          <w:sz w:val="24"/>
          <w:szCs w:val="24"/>
        </w:rPr>
      </w:pPr>
      <w:bookmarkStart w:id="34" w:name="_74a9u0lil46v" w:colFirst="0" w:colLast="0"/>
      <w:bookmarkEnd w:id="34"/>
    </w:p>
    <w:p w14:paraId="00000062" w14:textId="77777777" w:rsidR="003545DC" w:rsidRDefault="00B874DC">
      <w:pPr>
        <w:spacing w:line="240" w:lineRule="auto"/>
        <w:rPr>
          <w:rFonts w:ascii="Calibri" w:eastAsia="Calibri" w:hAnsi="Calibri" w:cs="Calibri"/>
          <w:b/>
          <w:i/>
          <w:sz w:val="20"/>
          <w:szCs w:val="20"/>
        </w:rPr>
      </w:pPr>
      <w:bookmarkStart w:id="35" w:name="_aew13ummtbwm" w:colFirst="0" w:colLast="0"/>
      <w:bookmarkEnd w:id="35"/>
      <w:r>
        <w:rPr>
          <w:rFonts w:ascii="Calibri" w:eastAsia="Calibri" w:hAnsi="Calibri" w:cs="Calibri"/>
          <w:color w:val="FF0000"/>
          <w:sz w:val="24"/>
          <w:szCs w:val="24"/>
        </w:rPr>
        <w:tab/>
      </w:r>
      <w:r>
        <w:rPr>
          <w:rFonts w:ascii="Calibri" w:eastAsia="Calibri" w:hAnsi="Calibri" w:cs="Calibri"/>
          <w:sz w:val="24"/>
          <w:szCs w:val="24"/>
        </w:rPr>
        <w:t>h.     Policy Change update</w:t>
      </w:r>
    </w:p>
    <w:p w14:paraId="00000063" w14:textId="77777777" w:rsidR="003545DC" w:rsidRDefault="00B874DC">
      <w:pPr>
        <w:spacing w:line="240" w:lineRule="auto"/>
        <w:ind w:left="720"/>
        <w:rPr>
          <w:rFonts w:ascii="Calibri" w:eastAsia="Calibri" w:hAnsi="Calibri" w:cs="Calibri"/>
          <w:sz w:val="24"/>
          <w:szCs w:val="24"/>
        </w:rPr>
      </w:pPr>
      <w:bookmarkStart w:id="36" w:name="_cftoh6tmtpf3" w:colFirst="0" w:colLast="0"/>
      <w:bookmarkEnd w:id="36"/>
      <w:r>
        <w:rPr>
          <w:rFonts w:ascii="Calibri" w:eastAsia="Calibri" w:hAnsi="Calibri" w:cs="Calibri"/>
          <w:sz w:val="24"/>
          <w:szCs w:val="24"/>
        </w:rPr>
        <w:tab/>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w:t>
      </w:r>
    </w:p>
    <w:p w14:paraId="00000064" w14:textId="77777777" w:rsidR="003545DC" w:rsidRDefault="00B874DC">
      <w:pPr>
        <w:spacing w:line="240" w:lineRule="auto"/>
        <w:ind w:left="2160"/>
        <w:rPr>
          <w:rFonts w:ascii="Calibri" w:eastAsia="Calibri" w:hAnsi="Calibri" w:cs="Calibri"/>
          <w:sz w:val="24"/>
          <w:szCs w:val="24"/>
        </w:rPr>
      </w:pPr>
      <w:bookmarkStart w:id="37" w:name="_5bz1l7j4jtwj" w:colFirst="0" w:colLast="0"/>
      <w:bookmarkEnd w:id="37"/>
      <w:r>
        <w:rPr>
          <w:rFonts w:ascii="Calibri" w:eastAsia="Calibri" w:hAnsi="Calibri" w:cs="Calibri"/>
          <w:sz w:val="24"/>
          <w:szCs w:val="24"/>
        </w:rPr>
        <w:t xml:space="preserve"> Tiffani Callaway moved to approve the updates to Policies GAAC, GARIA, JGEC, and the addition of Policy JGECAA adopted by the board on June 24, 2024, to be rescinded and the previous versions of Policies GAAC, GARIA, and JGEC be readopted and approved. </w:t>
      </w:r>
    </w:p>
    <w:p w14:paraId="00000065" w14:textId="77777777" w:rsidR="003545DC" w:rsidRDefault="003545DC">
      <w:pPr>
        <w:spacing w:line="240" w:lineRule="auto"/>
        <w:rPr>
          <w:rFonts w:ascii="Calibri" w:eastAsia="Calibri" w:hAnsi="Calibri" w:cs="Calibri"/>
          <w:sz w:val="24"/>
          <w:szCs w:val="24"/>
        </w:rPr>
      </w:pPr>
      <w:bookmarkStart w:id="38" w:name="_kq9m52p1bh44" w:colFirst="0" w:colLast="0"/>
      <w:bookmarkEnd w:id="38"/>
    </w:p>
    <w:p w14:paraId="00000066" w14:textId="77777777" w:rsidR="003545DC" w:rsidRDefault="00B874DC">
      <w:pPr>
        <w:spacing w:line="240" w:lineRule="auto"/>
        <w:rPr>
          <w:rFonts w:ascii="Calibri" w:eastAsia="Calibri" w:hAnsi="Calibri" w:cs="Calibri"/>
          <w:sz w:val="24"/>
          <w:szCs w:val="24"/>
        </w:rPr>
      </w:pPr>
      <w:bookmarkStart w:id="39" w:name="_vq1q8pdp1na5" w:colFirst="0" w:colLast="0"/>
      <w:bookmarkEnd w:id="39"/>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Seconded: Don Minor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Motion Carried:  5-0</w:t>
      </w:r>
    </w:p>
    <w:p w14:paraId="00000067" w14:textId="77777777" w:rsidR="003545DC" w:rsidRDefault="003545DC">
      <w:pPr>
        <w:spacing w:line="240" w:lineRule="auto"/>
        <w:rPr>
          <w:rFonts w:ascii="Calibri" w:eastAsia="Calibri" w:hAnsi="Calibri" w:cs="Calibri"/>
          <w:sz w:val="24"/>
          <w:szCs w:val="24"/>
        </w:rPr>
      </w:pPr>
      <w:bookmarkStart w:id="40" w:name="_yfphgqrvncry" w:colFirst="0" w:colLast="0"/>
      <w:bookmarkEnd w:id="40"/>
    </w:p>
    <w:p w14:paraId="00000068" w14:textId="77777777" w:rsidR="003545DC" w:rsidRDefault="00B874DC">
      <w:pPr>
        <w:spacing w:line="240" w:lineRule="auto"/>
        <w:rPr>
          <w:rFonts w:ascii="Calibri" w:eastAsia="Calibri" w:hAnsi="Calibri" w:cs="Calibri"/>
          <w:sz w:val="24"/>
          <w:szCs w:val="24"/>
        </w:rPr>
      </w:pPr>
      <w:bookmarkStart w:id="41" w:name="_hu8qdjil283n" w:colFirst="0" w:colLast="0"/>
      <w:bookmarkEnd w:id="41"/>
      <w:r>
        <w:rPr>
          <w:rFonts w:ascii="Calibri" w:eastAsia="Calibri" w:hAnsi="Calibri" w:cs="Calibri"/>
          <w:color w:val="FF0000"/>
          <w:sz w:val="24"/>
          <w:szCs w:val="24"/>
        </w:rPr>
        <w:tab/>
      </w:r>
      <w:proofErr w:type="spellStart"/>
      <w:r>
        <w:rPr>
          <w:rFonts w:ascii="Calibri" w:eastAsia="Calibri" w:hAnsi="Calibri" w:cs="Calibri"/>
          <w:sz w:val="24"/>
          <w:szCs w:val="24"/>
        </w:rPr>
        <w:t>i</w:t>
      </w:r>
      <w:proofErr w:type="spellEnd"/>
      <w:r>
        <w:rPr>
          <w:rFonts w:ascii="Calibri" w:eastAsia="Calibri" w:hAnsi="Calibri" w:cs="Calibri"/>
          <w:sz w:val="24"/>
          <w:szCs w:val="24"/>
        </w:rPr>
        <w:t>.  Transportation to KSSB</w:t>
      </w:r>
    </w:p>
    <w:p w14:paraId="00000069" w14:textId="77777777" w:rsidR="003545DC" w:rsidRDefault="00B874DC">
      <w:pPr>
        <w:spacing w:line="240" w:lineRule="auto"/>
        <w:rPr>
          <w:rFonts w:ascii="Calibri" w:eastAsia="Calibri" w:hAnsi="Calibri" w:cs="Calibri"/>
          <w:sz w:val="24"/>
          <w:szCs w:val="24"/>
        </w:rPr>
      </w:pPr>
      <w:bookmarkStart w:id="42" w:name="_xd2umttvba8e" w:colFirst="0" w:colLast="0"/>
      <w:bookmarkEnd w:id="42"/>
      <w:r>
        <w:rPr>
          <w:rFonts w:ascii="Calibri" w:eastAsia="Calibri" w:hAnsi="Calibri" w:cs="Calibri"/>
          <w:sz w:val="24"/>
          <w:szCs w:val="24"/>
        </w:rPr>
        <w:tab/>
      </w:r>
      <w:r>
        <w:rPr>
          <w:rFonts w:ascii="Calibri" w:eastAsia="Calibri" w:hAnsi="Calibri" w:cs="Calibri"/>
          <w:sz w:val="24"/>
          <w:szCs w:val="24"/>
        </w:rPr>
        <w:tab/>
      </w:r>
      <w:proofErr w:type="spellStart"/>
      <w:r>
        <w:rPr>
          <w:rFonts w:ascii="Calibri" w:eastAsia="Calibri" w:hAnsi="Calibri" w:cs="Calibri"/>
          <w:sz w:val="24"/>
          <w:szCs w:val="24"/>
        </w:rPr>
        <w:t>i</w:t>
      </w:r>
      <w:proofErr w:type="spellEnd"/>
      <w:r>
        <w:rPr>
          <w:rFonts w:ascii="Calibri" w:eastAsia="Calibri" w:hAnsi="Calibri" w:cs="Calibri"/>
          <w:sz w:val="24"/>
          <w:szCs w:val="24"/>
        </w:rPr>
        <w:t>.</w:t>
      </w:r>
    </w:p>
    <w:p w14:paraId="0000006A" w14:textId="77777777" w:rsidR="003545DC" w:rsidRDefault="00B874DC">
      <w:pPr>
        <w:spacing w:line="240" w:lineRule="auto"/>
        <w:ind w:left="2160"/>
        <w:rPr>
          <w:rFonts w:ascii="Calibri" w:eastAsia="Calibri" w:hAnsi="Calibri" w:cs="Calibri"/>
          <w:color w:val="FF0000"/>
          <w:sz w:val="24"/>
          <w:szCs w:val="24"/>
        </w:rPr>
      </w:pPr>
      <w:bookmarkStart w:id="43" w:name="_nyi6s9yat1p4" w:colFirst="0" w:colLast="0"/>
      <w:bookmarkEnd w:id="43"/>
      <w:r>
        <w:rPr>
          <w:rFonts w:ascii="Calibri" w:eastAsia="Calibri" w:hAnsi="Calibri" w:cs="Calibri"/>
          <w:sz w:val="24"/>
          <w:szCs w:val="24"/>
        </w:rPr>
        <w:t xml:space="preserve">Tiffani Callaway moved to approve the transportation contract in which 619 transport will be provided for Newton and Winfield for the 2024-2025 school year. </w:t>
      </w:r>
      <w:r>
        <w:rPr>
          <w:rFonts w:ascii="Calibri" w:eastAsia="Calibri" w:hAnsi="Calibri" w:cs="Calibri"/>
          <w:color w:val="FF0000"/>
          <w:sz w:val="24"/>
          <w:szCs w:val="24"/>
        </w:rPr>
        <w:t xml:space="preserve"> </w:t>
      </w:r>
    </w:p>
    <w:p w14:paraId="0000006B" w14:textId="77777777" w:rsidR="003545DC" w:rsidRDefault="00B874DC">
      <w:pPr>
        <w:spacing w:line="240" w:lineRule="auto"/>
        <w:rPr>
          <w:rFonts w:ascii="Calibri" w:eastAsia="Calibri" w:hAnsi="Calibri" w:cs="Calibri"/>
          <w:color w:val="FF0000"/>
          <w:sz w:val="24"/>
          <w:szCs w:val="24"/>
        </w:rPr>
      </w:pPr>
      <w:bookmarkStart w:id="44" w:name="_lno2q8yjd7ds" w:colFirst="0" w:colLast="0"/>
      <w:bookmarkEnd w:id="44"/>
      <w:r>
        <w:rPr>
          <w:rFonts w:ascii="Calibri" w:eastAsia="Calibri" w:hAnsi="Calibri" w:cs="Calibri"/>
          <w:color w:val="FF0000"/>
          <w:sz w:val="24"/>
          <w:szCs w:val="24"/>
        </w:rPr>
        <w:tab/>
      </w:r>
      <w:r>
        <w:rPr>
          <w:rFonts w:ascii="Calibri" w:eastAsia="Calibri" w:hAnsi="Calibri" w:cs="Calibri"/>
          <w:color w:val="FF0000"/>
          <w:sz w:val="24"/>
          <w:szCs w:val="24"/>
        </w:rPr>
        <w:tab/>
      </w:r>
      <w:r>
        <w:rPr>
          <w:rFonts w:ascii="Calibri" w:eastAsia="Calibri" w:hAnsi="Calibri" w:cs="Calibri"/>
          <w:color w:val="FF0000"/>
          <w:sz w:val="24"/>
          <w:szCs w:val="24"/>
        </w:rPr>
        <w:tab/>
      </w:r>
    </w:p>
    <w:p w14:paraId="0000006C" w14:textId="77777777" w:rsidR="003545DC" w:rsidRDefault="00B874DC">
      <w:pPr>
        <w:spacing w:line="240" w:lineRule="auto"/>
        <w:rPr>
          <w:rFonts w:ascii="Calibri" w:eastAsia="Calibri" w:hAnsi="Calibri" w:cs="Calibri"/>
          <w:sz w:val="24"/>
          <w:szCs w:val="24"/>
        </w:rPr>
      </w:pPr>
      <w:bookmarkStart w:id="45" w:name="_tm5ouv65x91o" w:colFirst="0" w:colLast="0"/>
      <w:bookmarkEnd w:id="45"/>
      <w:r>
        <w:rPr>
          <w:rFonts w:ascii="Calibri" w:eastAsia="Calibri" w:hAnsi="Calibri" w:cs="Calibri"/>
          <w:sz w:val="24"/>
          <w:szCs w:val="24"/>
        </w:rPr>
        <w:lastRenderedPageBreak/>
        <w:tab/>
      </w:r>
      <w:r>
        <w:rPr>
          <w:rFonts w:ascii="Calibri" w:eastAsia="Calibri" w:hAnsi="Calibri" w:cs="Calibri"/>
          <w:sz w:val="24"/>
          <w:szCs w:val="24"/>
        </w:rPr>
        <w:tab/>
      </w:r>
      <w:r>
        <w:rPr>
          <w:rFonts w:ascii="Calibri" w:eastAsia="Calibri" w:hAnsi="Calibri" w:cs="Calibri"/>
          <w:sz w:val="24"/>
          <w:szCs w:val="24"/>
        </w:rPr>
        <w:tab/>
        <w:t>Seconded: Eric Eaton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Motion Carried: 5-0</w:t>
      </w:r>
    </w:p>
    <w:p w14:paraId="0000006D" w14:textId="77777777" w:rsidR="003545DC" w:rsidRDefault="003545DC">
      <w:pPr>
        <w:spacing w:line="240" w:lineRule="auto"/>
        <w:rPr>
          <w:rFonts w:ascii="Calibri" w:eastAsia="Calibri" w:hAnsi="Calibri" w:cs="Calibri"/>
          <w:color w:val="FF0000"/>
          <w:sz w:val="24"/>
          <w:szCs w:val="24"/>
        </w:rPr>
      </w:pPr>
      <w:bookmarkStart w:id="46" w:name="_x0jedlvo25ft" w:colFirst="0" w:colLast="0"/>
      <w:bookmarkEnd w:id="46"/>
    </w:p>
    <w:p w14:paraId="0000006E" w14:textId="77777777" w:rsidR="003545DC" w:rsidRDefault="00B874DC">
      <w:pPr>
        <w:numPr>
          <w:ilvl w:val="0"/>
          <w:numId w:val="1"/>
        </w:numPr>
        <w:ind w:left="940"/>
        <w:rPr>
          <w:rFonts w:ascii="Calibri" w:eastAsia="Calibri" w:hAnsi="Calibri" w:cs="Calibri"/>
          <w:b/>
          <w:sz w:val="24"/>
          <w:szCs w:val="24"/>
        </w:rPr>
      </w:pPr>
      <w:r>
        <w:rPr>
          <w:rFonts w:ascii="Calibri" w:eastAsia="Calibri" w:hAnsi="Calibri" w:cs="Calibri"/>
          <w:b/>
          <w:sz w:val="24"/>
          <w:szCs w:val="24"/>
        </w:rPr>
        <w:t>Executive Sessions</w:t>
      </w:r>
    </w:p>
    <w:p w14:paraId="0000006F" w14:textId="77777777" w:rsidR="003545DC" w:rsidRDefault="00B874DC">
      <w:pPr>
        <w:numPr>
          <w:ilvl w:val="1"/>
          <w:numId w:val="2"/>
        </w:numPr>
        <w:ind w:left="1660"/>
        <w:rPr>
          <w:rFonts w:ascii="Calibri" w:eastAsia="Calibri" w:hAnsi="Calibri" w:cs="Calibri"/>
          <w:sz w:val="24"/>
          <w:szCs w:val="24"/>
        </w:rPr>
      </w:pPr>
      <w:r>
        <w:rPr>
          <w:rFonts w:ascii="Calibri" w:eastAsia="Calibri" w:hAnsi="Calibri" w:cs="Calibri"/>
          <w:sz w:val="24"/>
          <w:szCs w:val="24"/>
        </w:rPr>
        <w:t>Personnel-</w:t>
      </w:r>
    </w:p>
    <w:p w14:paraId="00000070" w14:textId="77777777" w:rsidR="003545DC" w:rsidRDefault="00B874DC">
      <w:pPr>
        <w:ind w:left="1440"/>
        <w:rPr>
          <w:rFonts w:ascii="Calibri" w:eastAsia="Calibri" w:hAnsi="Calibri" w:cs="Calibri"/>
          <w:sz w:val="24"/>
          <w:szCs w:val="24"/>
        </w:rPr>
      </w:pPr>
      <w:r>
        <w:rPr>
          <w:rFonts w:ascii="Calibri" w:eastAsia="Calibri" w:hAnsi="Calibri" w:cs="Calibri"/>
          <w:sz w:val="24"/>
          <w:szCs w:val="24"/>
        </w:rPr>
        <w:t xml:space="preserve">At 7:43 pm, Tiffani Callaway moved the </w:t>
      </w:r>
      <w:proofErr w:type="gramStart"/>
      <w:r>
        <w:rPr>
          <w:rFonts w:ascii="Calibri" w:eastAsia="Calibri" w:hAnsi="Calibri" w:cs="Calibri"/>
          <w:sz w:val="24"/>
          <w:szCs w:val="24"/>
        </w:rPr>
        <w:t>board go</w:t>
      </w:r>
      <w:proofErr w:type="gramEnd"/>
      <w:r>
        <w:rPr>
          <w:rFonts w:ascii="Calibri" w:eastAsia="Calibri" w:hAnsi="Calibri" w:cs="Calibri"/>
          <w:sz w:val="24"/>
          <w:szCs w:val="24"/>
        </w:rPr>
        <w:t xml:space="preserve"> into executive session to discuss a community concern pursuant to the non-elected personnel exception under KOMA, and the open meeting will resume in the boardroom at 7:48 pm. The Board asked Amanda Lowrance to attend. </w:t>
      </w:r>
    </w:p>
    <w:p w14:paraId="00000071" w14:textId="77777777" w:rsidR="003545DC" w:rsidRDefault="003545DC">
      <w:pPr>
        <w:ind w:left="1440"/>
        <w:rPr>
          <w:rFonts w:ascii="Calibri" w:eastAsia="Calibri" w:hAnsi="Calibri" w:cs="Calibri"/>
          <w:sz w:val="24"/>
          <w:szCs w:val="24"/>
        </w:rPr>
      </w:pPr>
    </w:p>
    <w:p w14:paraId="00000072" w14:textId="77777777" w:rsidR="003545DC" w:rsidRDefault="00B874DC">
      <w:pPr>
        <w:ind w:left="1440"/>
        <w:rPr>
          <w:rFonts w:ascii="Calibri" w:eastAsia="Calibri" w:hAnsi="Calibri" w:cs="Calibri"/>
          <w:sz w:val="24"/>
          <w:szCs w:val="24"/>
        </w:rPr>
      </w:pPr>
      <w:r>
        <w:rPr>
          <w:rFonts w:ascii="Calibri" w:eastAsia="Calibri" w:hAnsi="Calibri" w:cs="Calibri"/>
          <w:sz w:val="24"/>
          <w:szCs w:val="24"/>
        </w:rPr>
        <w:t>Seconded:  Don Minor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Motion Carried: 5-0</w:t>
      </w:r>
    </w:p>
    <w:p w14:paraId="00000073" w14:textId="77777777" w:rsidR="003545DC" w:rsidRDefault="003545DC">
      <w:pPr>
        <w:ind w:left="1440"/>
        <w:rPr>
          <w:rFonts w:ascii="Calibri" w:eastAsia="Calibri" w:hAnsi="Calibri" w:cs="Calibri"/>
          <w:sz w:val="24"/>
          <w:szCs w:val="24"/>
        </w:rPr>
      </w:pPr>
    </w:p>
    <w:p w14:paraId="00000074" w14:textId="77777777" w:rsidR="003545DC" w:rsidRDefault="00B874DC">
      <w:pPr>
        <w:rPr>
          <w:rFonts w:ascii="Calibri" w:eastAsia="Calibri" w:hAnsi="Calibri" w:cs="Calibri"/>
          <w:b/>
          <w:i/>
          <w:sz w:val="24"/>
          <w:szCs w:val="24"/>
        </w:rPr>
      </w:pPr>
      <w:r>
        <w:rPr>
          <w:rFonts w:ascii="Calibri" w:eastAsia="Calibri" w:hAnsi="Calibri" w:cs="Calibri"/>
          <w:b/>
          <w:i/>
          <w:sz w:val="24"/>
          <w:szCs w:val="24"/>
        </w:rPr>
        <w:t>The Board was back in open session at 7:48 pm.</w:t>
      </w:r>
    </w:p>
    <w:p w14:paraId="00000075" w14:textId="77777777" w:rsidR="003545DC" w:rsidRDefault="003545DC">
      <w:pPr>
        <w:rPr>
          <w:rFonts w:ascii="Calibri" w:eastAsia="Calibri" w:hAnsi="Calibri" w:cs="Calibri"/>
          <w:sz w:val="24"/>
          <w:szCs w:val="24"/>
        </w:rPr>
      </w:pPr>
    </w:p>
    <w:p w14:paraId="00000076" w14:textId="1C645E49" w:rsidR="003545DC" w:rsidRDefault="000455D2" w:rsidP="000455D2">
      <w:pPr>
        <w:tabs>
          <w:tab w:val="left" w:pos="1350"/>
        </w:tabs>
        <w:ind w:left="1350"/>
        <w:rPr>
          <w:rFonts w:ascii="Calibri" w:eastAsia="Calibri" w:hAnsi="Calibri" w:cs="Calibri"/>
          <w:sz w:val="24"/>
          <w:szCs w:val="24"/>
        </w:rPr>
      </w:pPr>
      <w:r>
        <w:rPr>
          <w:rFonts w:ascii="Calibri" w:eastAsia="Calibri" w:hAnsi="Calibri" w:cs="Calibri"/>
          <w:sz w:val="24"/>
          <w:szCs w:val="24"/>
        </w:rPr>
        <w:tab/>
        <w:t>At 7:48 pm, Tiffani Callaway moved the board go into executive session to discuss a community concern pursuant to the non-elected personnel exception under KOMA, and the open meeting will resume in the boardroom at 7:53 pm. The Board asked Amanda Lowrance to attend.</w:t>
      </w:r>
    </w:p>
    <w:p w14:paraId="00000077" w14:textId="77777777" w:rsidR="003545DC" w:rsidRDefault="003545DC">
      <w:pPr>
        <w:rPr>
          <w:rFonts w:ascii="Calibri" w:eastAsia="Calibri" w:hAnsi="Calibri" w:cs="Calibri"/>
          <w:sz w:val="24"/>
          <w:szCs w:val="24"/>
        </w:rPr>
      </w:pPr>
    </w:p>
    <w:p w14:paraId="00000078" w14:textId="77777777" w:rsidR="003545DC" w:rsidRDefault="00B874DC">
      <w:pPr>
        <w:ind w:left="720" w:firstLine="720"/>
        <w:rPr>
          <w:rFonts w:ascii="Calibri" w:eastAsia="Calibri" w:hAnsi="Calibri" w:cs="Calibri"/>
          <w:sz w:val="24"/>
          <w:szCs w:val="24"/>
        </w:rPr>
      </w:pPr>
      <w:r>
        <w:rPr>
          <w:rFonts w:ascii="Calibri" w:eastAsia="Calibri" w:hAnsi="Calibri" w:cs="Calibri"/>
          <w:sz w:val="24"/>
          <w:szCs w:val="24"/>
        </w:rPr>
        <w:t>Seconded: Don Minor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Motion Carried: 5-0 </w:t>
      </w:r>
    </w:p>
    <w:p w14:paraId="00000079" w14:textId="77777777" w:rsidR="003545DC" w:rsidRDefault="003545DC">
      <w:pPr>
        <w:ind w:left="720" w:firstLine="720"/>
        <w:rPr>
          <w:rFonts w:ascii="Calibri" w:eastAsia="Calibri" w:hAnsi="Calibri" w:cs="Calibri"/>
          <w:sz w:val="24"/>
          <w:szCs w:val="24"/>
        </w:rPr>
      </w:pPr>
    </w:p>
    <w:p w14:paraId="0000007A" w14:textId="77777777" w:rsidR="003545DC" w:rsidRDefault="00B874DC">
      <w:pPr>
        <w:rPr>
          <w:rFonts w:ascii="Calibri" w:eastAsia="Calibri" w:hAnsi="Calibri" w:cs="Calibri"/>
          <w:b/>
          <w:i/>
          <w:sz w:val="24"/>
          <w:szCs w:val="24"/>
        </w:rPr>
      </w:pPr>
      <w:r>
        <w:rPr>
          <w:rFonts w:ascii="Calibri" w:eastAsia="Calibri" w:hAnsi="Calibri" w:cs="Calibri"/>
          <w:b/>
          <w:i/>
          <w:sz w:val="24"/>
          <w:szCs w:val="24"/>
        </w:rPr>
        <w:t>The Board was back in open session at 7:53 pm.</w:t>
      </w:r>
    </w:p>
    <w:p w14:paraId="0000007B" w14:textId="77777777" w:rsidR="003545DC" w:rsidRDefault="003545DC">
      <w:pPr>
        <w:rPr>
          <w:rFonts w:ascii="Calibri" w:eastAsia="Calibri" w:hAnsi="Calibri" w:cs="Calibri"/>
          <w:b/>
          <w:i/>
          <w:sz w:val="24"/>
          <w:szCs w:val="24"/>
        </w:rPr>
      </w:pPr>
    </w:p>
    <w:p w14:paraId="0000007C" w14:textId="77777777" w:rsidR="003545DC" w:rsidRDefault="00B874DC">
      <w:pPr>
        <w:numPr>
          <w:ilvl w:val="1"/>
          <w:numId w:val="2"/>
        </w:numPr>
        <w:ind w:left="1660"/>
        <w:rPr>
          <w:rFonts w:ascii="Calibri" w:eastAsia="Calibri" w:hAnsi="Calibri" w:cs="Calibri"/>
          <w:sz w:val="24"/>
          <w:szCs w:val="24"/>
        </w:rPr>
      </w:pPr>
      <w:r>
        <w:rPr>
          <w:rFonts w:ascii="Calibri" w:eastAsia="Calibri" w:hAnsi="Calibri" w:cs="Calibri"/>
          <w:sz w:val="24"/>
          <w:szCs w:val="24"/>
        </w:rPr>
        <w:t>Negotiations</w:t>
      </w:r>
    </w:p>
    <w:p w14:paraId="0000007D" w14:textId="77777777" w:rsidR="003545DC" w:rsidRDefault="00B874DC">
      <w:pPr>
        <w:numPr>
          <w:ilvl w:val="1"/>
          <w:numId w:val="2"/>
        </w:numPr>
        <w:ind w:left="1660"/>
        <w:rPr>
          <w:rFonts w:ascii="Calibri" w:eastAsia="Calibri" w:hAnsi="Calibri" w:cs="Calibri"/>
          <w:sz w:val="24"/>
          <w:szCs w:val="24"/>
        </w:rPr>
      </w:pPr>
      <w:r>
        <w:rPr>
          <w:rFonts w:ascii="Calibri" w:eastAsia="Calibri" w:hAnsi="Calibri" w:cs="Calibri"/>
          <w:sz w:val="24"/>
          <w:szCs w:val="24"/>
        </w:rPr>
        <w:t>Students</w:t>
      </w:r>
    </w:p>
    <w:p w14:paraId="0000007E" w14:textId="77777777" w:rsidR="003545DC" w:rsidRDefault="003545DC">
      <w:pPr>
        <w:ind w:left="1440"/>
        <w:rPr>
          <w:rFonts w:ascii="Calibri" w:eastAsia="Calibri" w:hAnsi="Calibri" w:cs="Calibri"/>
          <w:sz w:val="24"/>
          <w:szCs w:val="24"/>
        </w:rPr>
      </w:pPr>
    </w:p>
    <w:p w14:paraId="0000007F" w14:textId="77777777" w:rsidR="003545DC" w:rsidRDefault="00B874DC">
      <w:pPr>
        <w:ind w:firstLine="720"/>
        <w:rPr>
          <w:rFonts w:ascii="Calibri" w:eastAsia="Calibri" w:hAnsi="Calibri" w:cs="Calibri"/>
          <w:b/>
          <w:sz w:val="24"/>
          <w:szCs w:val="24"/>
        </w:rPr>
      </w:pPr>
      <w:r>
        <w:rPr>
          <w:rFonts w:ascii="Calibri" w:eastAsia="Calibri" w:hAnsi="Calibri" w:cs="Calibri"/>
          <w:sz w:val="24"/>
          <w:szCs w:val="24"/>
        </w:rPr>
        <w:t>J</w:t>
      </w:r>
      <w:r>
        <w:rPr>
          <w:rFonts w:ascii="Calibri" w:eastAsia="Calibri" w:hAnsi="Calibri" w:cs="Calibri"/>
          <w:b/>
          <w:sz w:val="24"/>
          <w:szCs w:val="24"/>
        </w:rPr>
        <w:t>.</w:t>
      </w:r>
      <w:r>
        <w:rPr>
          <w:rFonts w:ascii="Calibri" w:eastAsia="Calibri" w:hAnsi="Calibri" w:cs="Calibri"/>
          <w:b/>
          <w:sz w:val="24"/>
          <w:szCs w:val="24"/>
        </w:rPr>
        <w:tab/>
        <w:t>Adjourn</w:t>
      </w:r>
    </w:p>
    <w:p w14:paraId="00000080" w14:textId="77777777" w:rsidR="003545DC" w:rsidRDefault="003545DC">
      <w:pPr>
        <w:ind w:firstLine="720"/>
        <w:rPr>
          <w:rFonts w:ascii="Calibri" w:eastAsia="Calibri" w:hAnsi="Calibri" w:cs="Calibri"/>
          <w:b/>
          <w:sz w:val="24"/>
          <w:szCs w:val="24"/>
        </w:rPr>
      </w:pPr>
    </w:p>
    <w:p w14:paraId="00000081" w14:textId="77777777" w:rsidR="003545DC" w:rsidRDefault="00B874DC">
      <w:pPr>
        <w:ind w:left="720" w:firstLine="720"/>
        <w:rPr>
          <w:rFonts w:ascii="Calibri" w:eastAsia="Calibri" w:hAnsi="Calibri" w:cs="Calibri"/>
          <w:sz w:val="24"/>
          <w:szCs w:val="24"/>
        </w:rPr>
      </w:pPr>
      <w:r>
        <w:rPr>
          <w:rFonts w:ascii="Calibri" w:eastAsia="Calibri" w:hAnsi="Calibri" w:cs="Calibri"/>
          <w:sz w:val="24"/>
          <w:szCs w:val="24"/>
        </w:rPr>
        <w:t>The meeting was adjourned at 7:53 pm by Board President Tiffani Callaway.</w:t>
      </w:r>
    </w:p>
    <w:p w14:paraId="00000082" w14:textId="77777777" w:rsidR="003545DC" w:rsidRDefault="003545DC">
      <w:pPr>
        <w:ind w:left="720" w:firstLine="720"/>
        <w:rPr>
          <w:rFonts w:ascii="Calibri" w:eastAsia="Calibri" w:hAnsi="Calibri" w:cs="Calibri"/>
          <w:b/>
          <w:sz w:val="24"/>
          <w:szCs w:val="24"/>
        </w:rPr>
      </w:pPr>
    </w:p>
    <w:p w14:paraId="00000083" w14:textId="77777777" w:rsidR="003545DC" w:rsidRDefault="00B874DC">
      <w:pPr>
        <w:ind w:left="720" w:firstLine="720"/>
        <w:rPr>
          <w:rFonts w:ascii="Calibri" w:eastAsia="Calibri" w:hAnsi="Calibri" w:cs="Calibri"/>
          <w:sz w:val="24"/>
          <w:szCs w:val="24"/>
        </w:rPr>
      </w:pPr>
      <w:r>
        <w:rPr>
          <w:rFonts w:ascii="Calibri" w:eastAsia="Calibri" w:hAnsi="Calibri" w:cs="Calibri"/>
          <w:sz w:val="24"/>
          <w:szCs w:val="24"/>
        </w:rPr>
        <w:t>____________________</w:t>
      </w:r>
      <w:r>
        <w:rPr>
          <w:rFonts w:ascii="Calibri" w:eastAsia="Calibri" w:hAnsi="Calibri" w:cs="Calibri"/>
          <w:sz w:val="24"/>
          <w:szCs w:val="24"/>
        </w:rPr>
        <w:tab/>
        <w:t>___________________</w:t>
      </w:r>
      <w:r>
        <w:rPr>
          <w:rFonts w:ascii="Calibri" w:eastAsia="Calibri" w:hAnsi="Calibri" w:cs="Calibri"/>
          <w:sz w:val="24"/>
          <w:szCs w:val="24"/>
        </w:rPr>
        <w:tab/>
        <w:t>_________________</w:t>
      </w:r>
    </w:p>
    <w:p w14:paraId="00000084" w14:textId="77777777" w:rsidR="003545DC" w:rsidRDefault="00B874DC">
      <w:pPr>
        <w:ind w:left="720" w:firstLine="720"/>
        <w:rPr>
          <w:rFonts w:ascii="Calibri" w:eastAsia="Calibri" w:hAnsi="Calibri" w:cs="Calibri"/>
          <w:sz w:val="24"/>
          <w:szCs w:val="24"/>
        </w:rPr>
      </w:pPr>
      <w:r>
        <w:rPr>
          <w:rFonts w:ascii="Calibri" w:eastAsia="Calibri" w:hAnsi="Calibri" w:cs="Calibri"/>
          <w:sz w:val="24"/>
          <w:szCs w:val="24"/>
        </w:rPr>
        <w:t>Approve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Attest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Date</w:t>
      </w:r>
    </w:p>
    <w:sectPr w:rsidR="003545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D8BAC" w14:textId="77777777" w:rsidR="00B34933" w:rsidRDefault="00B34933" w:rsidP="000455D2">
      <w:pPr>
        <w:spacing w:line="240" w:lineRule="auto"/>
      </w:pPr>
      <w:r>
        <w:separator/>
      </w:r>
    </w:p>
  </w:endnote>
  <w:endnote w:type="continuationSeparator" w:id="0">
    <w:p w14:paraId="73F130CB" w14:textId="77777777" w:rsidR="00B34933" w:rsidRDefault="00B34933" w:rsidP="00045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9587" w14:textId="77777777" w:rsidR="000455D2" w:rsidRDefault="00045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5867" w14:textId="77777777" w:rsidR="000455D2" w:rsidRDefault="00045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63BF" w14:textId="77777777" w:rsidR="000455D2" w:rsidRDefault="00045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B4E48" w14:textId="77777777" w:rsidR="00B34933" w:rsidRDefault="00B34933" w:rsidP="000455D2">
      <w:pPr>
        <w:spacing w:line="240" w:lineRule="auto"/>
      </w:pPr>
      <w:r>
        <w:separator/>
      </w:r>
    </w:p>
  </w:footnote>
  <w:footnote w:type="continuationSeparator" w:id="0">
    <w:p w14:paraId="7883D4A5" w14:textId="77777777" w:rsidR="00B34933" w:rsidRDefault="00B34933" w:rsidP="000455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B52AD" w14:textId="77777777" w:rsidR="000455D2" w:rsidRDefault="00045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2656" w14:textId="311CF980" w:rsidR="000455D2" w:rsidRDefault="00045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5D0D" w14:textId="77777777" w:rsidR="000455D2" w:rsidRDefault="0004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F354A"/>
    <w:multiLevelType w:val="multilevel"/>
    <w:tmpl w:val="34947B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7B91A2C"/>
    <w:multiLevelType w:val="multilevel"/>
    <w:tmpl w:val="78CED55C"/>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61347471">
    <w:abstractNumId w:val="0"/>
  </w:num>
  <w:num w:numId="2" w16cid:durableId="328674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DC"/>
    <w:rsid w:val="000455D2"/>
    <w:rsid w:val="000D72BB"/>
    <w:rsid w:val="00135A2D"/>
    <w:rsid w:val="001F14F7"/>
    <w:rsid w:val="002039FC"/>
    <w:rsid w:val="00311A05"/>
    <w:rsid w:val="003545DC"/>
    <w:rsid w:val="003C0A80"/>
    <w:rsid w:val="004375F2"/>
    <w:rsid w:val="00526141"/>
    <w:rsid w:val="00730F12"/>
    <w:rsid w:val="007D276E"/>
    <w:rsid w:val="00B34933"/>
    <w:rsid w:val="00B874DC"/>
    <w:rsid w:val="00BD4FBF"/>
    <w:rsid w:val="00C52A7F"/>
    <w:rsid w:val="00E9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8AF60"/>
  <w15:docId w15:val="{177D9000-04BF-4C38-BA9B-75F25B27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455D2"/>
    <w:pPr>
      <w:tabs>
        <w:tab w:val="center" w:pos="4680"/>
        <w:tab w:val="right" w:pos="9360"/>
      </w:tabs>
      <w:spacing w:line="240" w:lineRule="auto"/>
    </w:pPr>
  </w:style>
  <w:style w:type="character" w:customStyle="1" w:styleId="HeaderChar">
    <w:name w:val="Header Char"/>
    <w:basedOn w:val="DefaultParagraphFont"/>
    <w:link w:val="Header"/>
    <w:uiPriority w:val="99"/>
    <w:rsid w:val="000455D2"/>
  </w:style>
  <w:style w:type="paragraph" w:styleId="Footer">
    <w:name w:val="footer"/>
    <w:basedOn w:val="Normal"/>
    <w:link w:val="FooterChar"/>
    <w:uiPriority w:val="99"/>
    <w:unhideWhenUsed/>
    <w:rsid w:val="000455D2"/>
    <w:pPr>
      <w:tabs>
        <w:tab w:val="center" w:pos="4680"/>
        <w:tab w:val="right" w:pos="9360"/>
      </w:tabs>
      <w:spacing w:line="240" w:lineRule="auto"/>
    </w:pPr>
  </w:style>
  <w:style w:type="character" w:customStyle="1" w:styleId="FooterChar">
    <w:name w:val="Footer Char"/>
    <w:basedOn w:val="DefaultParagraphFont"/>
    <w:link w:val="Footer"/>
    <w:uiPriority w:val="99"/>
    <w:rsid w:val="0004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CMcMinn</dc:creator>
  <cp:lastModifiedBy>Candi Mcminn</cp:lastModifiedBy>
  <cp:revision>6</cp:revision>
  <cp:lastPrinted>2024-08-21T12:48:00Z</cp:lastPrinted>
  <dcterms:created xsi:type="dcterms:W3CDTF">2024-07-23T13:11:00Z</dcterms:created>
  <dcterms:modified xsi:type="dcterms:W3CDTF">2024-08-27T19:35:00Z</dcterms:modified>
</cp:coreProperties>
</file>