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EAB3" w14:textId="77777777" w:rsidR="00FD6E5E" w:rsidRDefault="00D43670" w:rsidP="00D43670">
      <w:pPr>
        <w:jc w:val="center"/>
        <w:rPr>
          <w:b/>
        </w:rPr>
      </w:pPr>
      <w:r>
        <w:rPr>
          <w:b/>
        </w:rPr>
        <w:t>Sumner County Educational Services Interlocal 619</w:t>
      </w:r>
    </w:p>
    <w:p w14:paraId="13F9ACEC" w14:textId="1208F1E4" w:rsidR="00D43670" w:rsidRDefault="00BA30F1" w:rsidP="00D43670">
      <w:pPr>
        <w:jc w:val="center"/>
        <w:rPr>
          <w:b/>
        </w:rPr>
      </w:pPr>
      <w:r>
        <w:rPr>
          <w:b/>
        </w:rPr>
        <w:t xml:space="preserve">SCA </w:t>
      </w:r>
      <w:r w:rsidR="00C63EA9">
        <w:rPr>
          <w:b/>
        </w:rPr>
        <w:t>Placement Checklist</w:t>
      </w:r>
    </w:p>
    <w:p w14:paraId="6C6B8FAE" w14:textId="77777777" w:rsidR="00EE6022" w:rsidRPr="00EE6022" w:rsidRDefault="00DE168C" w:rsidP="00DE168C">
      <w:r>
        <w:t>___ Check that IEP is being implemented as written</w:t>
      </w:r>
    </w:p>
    <w:p w14:paraId="7573FE05" w14:textId="77777777" w:rsidR="00D43670" w:rsidRDefault="00D43670" w:rsidP="00D43670">
      <w:pPr>
        <w:jc w:val="both"/>
      </w:pPr>
      <w:r w:rsidRPr="00C63EA9">
        <w:t>___</w:t>
      </w:r>
      <w:r>
        <w:rPr>
          <w:b/>
        </w:rPr>
        <w:t xml:space="preserve"> </w:t>
      </w:r>
      <w:r>
        <w:t>Recognize Behaviors</w:t>
      </w:r>
    </w:p>
    <w:p w14:paraId="7DE4F0BC" w14:textId="77777777" w:rsidR="00D43670" w:rsidRDefault="00D43670" w:rsidP="00D43670">
      <w:pPr>
        <w:jc w:val="both"/>
      </w:pPr>
      <w:r>
        <w:t>___ Collect Data</w:t>
      </w:r>
    </w:p>
    <w:p w14:paraId="52F4644A" w14:textId="77777777" w:rsidR="00D43670" w:rsidRDefault="00D43670" w:rsidP="00D43670">
      <w:pPr>
        <w:pStyle w:val="ListParagraph"/>
        <w:numPr>
          <w:ilvl w:val="0"/>
          <w:numId w:val="3"/>
        </w:numPr>
        <w:jc w:val="both"/>
      </w:pPr>
      <w:r>
        <w:t>Time</w:t>
      </w:r>
    </w:p>
    <w:p w14:paraId="04B85ECD" w14:textId="77777777" w:rsidR="00D43670" w:rsidRDefault="00D43670" w:rsidP="00D43670">
      <w:pPr>
        <w:pStyle w:val="ListParagraph"/>
        <w:numPr>
          <w:ilvl w:val="0"/>
          <w:numId w:val="3"/>
        </w:numPr>
        <w:jc w:val="both"/>
      </w:pPr>
      <w:r>
        <w:t>Frequency</w:t>
      </w:r>
    </w:p>
    <w:p w14:paraId="301991E0" w14:textId="77777777" w:rsidR="00D43670" w:rsidRDefault="00D43670" w:rsidP="00D43670">
      <w:pPr>
        <w:pStyle w:val="ListParagraph"/>
        <w:numPr>
          <w:ilvl w:val="0"/>
          <w:numId w:val="3"/>
        </w:numPr>
        <w:jc w:val="both"/>
      </w:pPr>
      <w:r>
        <w:t>Duration</w:t>
      </w:r>
    </w:p>
    <w:p w14:paraId="5FFE0914" w14:textId="77777777" w:rsidR="00D43670" w:rsidRDefault="00D43670" w:rsidP="00D43670">
      <w:pPr>
        <w:pStyle w:val="ListParagraph"/>
        <w:numPr>
          <w:ilvl w:val="0"/>
          <w:numId w:val="3"/>
        </w:numPr>
        <w:jc w:val="both"/>
      </w:pPr>
      <w:r>
        <w:t>Intensity</w:t>
      </w:r>
    </w:p>
    <w:p w14:paraId="2FAF21C7" w14:textId="77777777" w:rsidR="00D43670" w:rsidRDefault="00D43670" w:rsidP="00D43670">
      <w:pPr>
        <w:jc w:val="both"/>
      </w:pPr>
      <w:r>
        <w:t>___ Identify the antecedents/s</w:t>
      </w:r>
    </w:p>
    <w:p w14:paraId="6CAF9D24" w14:textId="77777777" w:rsidR="00D43670" w:rsidRDefault="00D43670" w:rsidP="00D43670">
      <w:pPr>
        <w:jc w:val="both"/>
      </w:pPr>
      <w:r>
        <w:t xml:space="preserve">___ Gather all pertinent data </w:t>
      </w:r>
      <w:r w:rsidR="00EE6022">
        <w:t>on students’ previous behaviors</w:t>
      </w:r>
    </w:p>
    <w:p w14:paraId="282C63B8" w14:textId="77777777" w:rsidR="009F1514" w:rsidRDefault="00701B07" w:rsidP="00D43670">
      <w:pPr>
        <w:jc w:val="both"/>
      </w:pPr>
      <w:r>
        <w:t>___ Contact Jon Mages-620-326-8937</w:t>
      </w:r>
    </w:p>
    <w:p w14:paraId="49FA4436" w14:textId="77777777" w:rsidR="00EE6022" w:rsidRPr="00D43670" w:rsidRDefault="00EE6022" w:rsidP="00D43670">
      <w:pPr>
        <w:jc w:val="both"/>
        <w:rPr>
          <w:color w:val="FF0000"/>
        </w:rPr>
      </w:pPr>
      <w:r>
        <w:t>___ Student is observed by Crossroads Staff</w:t>
      </w:r>
    </w:p>
    <w:p w14:paraId="2117B891" w14:textId="77777777" w:rsidR="00D43670" w:rsidRDefault="00EE6022" w:rsidP="00D43670">
      <w:pPr>
        <w:jc w:val="both"/>
      </w:pPr>
      <w:r>
        <w:t>___Conduct</w:t>
      </w:r>
      <w:r w:rsidR="00D43670">
        <w:t xml:space="preserve"> a Functional Behavior Assessment (FBA)</w:t>
      </w:r>
    </w:p>
    <w:p w14:paraId="26104A33" w14:textId="77777777" w:rsidR="00D43670" w:rsidRDefault="00D43670" w:rsidP="00D43670">
      <w:pPr>
        <w:pStyle w:val="ListParagraph"/>
        <w:numPr>
          <w:ilvl w:val="0"/>
          <w:numId w:val="4"/>
        </w:numPr>
        <w:jc w:val="both"/>
      </w:pPr>
      <w:r>
        <w:t>Use the form on d619 website</w:t>
      </w:r>
    </w:p>
    <w:p w14:paraId="59FB50DB" w14:textId="77777777" w:rsidR="00D43670" w:rsidRDefault="00D43670" w:rsidP="00D43670">
      <w:pPr>
        <w:jc w:val="both"/>
      </w:pPr>
      <w:r>
        <w:t xml:space="preserve">___ </w:t>
      </w:r>
      <w:r w:rsidR="00EE6022">
        <w:t>D</w:t>
      </w:r>
      <w:r>
        <w:t>evelop a B</w:t>
      </w:r>
      <w:r w:rsidR="00EE6022">
        <w:t>ehavior Intervention Plan (BIP)</w:t>
      </w:r>
    </w:p>
    <w:p w14:paraId="1959C298" w14:textId="77777777" w:rsidR="00EE6022" w:rsidRDefault="00EE6022" w:rsidP="00EE6022">
      <w:pPr>
        <w:pStyle w:val="ListParagraph"/>
        <w:numPr>
          <w:ilvl w:val="0"/>
          <w:numId w:val="4"/>
        </w:numPr>
        <w:jc w:val="both"/>
      </w:pPr>
      <w:r>
        <w:t>Monitor and implement for 2 to 6 weeks.</w:t>
      </w:r>
    </w:p>
    <w:p w14:paraId="238AFD50" w14:textId="77777777" w:rsidR="00D43670" w:rsidRDefault="00EE6022" w:rsidP="00D43670">
      <w:pPr>
        <w:jc w:val="both"/>
      </w:pPr>
      <w:r>
        <w:t>___</w:t>
      </w:r>
      <w:r w:rsidR="00D43670">
        <w:t xml:space="preserve">Follow the continuum of services design to insure least restrictive environment (LRE) is maintained </w:t>
      </w:r>
    </w:p>
    <w:p w14:paraId="2624B377" w14:textId="77777777" w:rsidR="00D43670" w:rsidRDefault="00D43670" w:rsidP="00D43670">
      <w:pPr>
        <w:jc w:val="both"/>
      </w:pPr>
      <w:r>
        <w:t xml:space="preserve">        as much as possible.</w:t>
      </w:r>
    </w:p>
    <w:p w14:paraId="6905A80E" w14:textId="77777777" w:rsidR="00D43670" w:rsidRDefault="00D43670" w:rsidP="00D43670">
      <w:pPr>
        <w:pStyle w:val="ListParagraph"/>
        <w:numPr>
          <w:ilvl w:val="0"/>
          <w:numId w:val="4"/>
        </w:numPr>
        <w:jc w:val="both"/>
      </w:pPr>
      <w:r>
        <w:t>Full time regular education classroom- no support</w:t>
      </w:r>
    </w:p>
    <w:p w14:paraId="190D1A66" w14:textId="77777777" w:rsidR="00D43670" w:rsidRDefault="00D43670" w:rsidP="00D43670">
      <w:pPr>
        <w:pStyle w:val="ListParagraph"/>
        <w:numPr>
          <w:ilvl w:val="0"/>
          <w:numId w:val="4"/>
        </w:numPr>
        <w:jc w:val="both"/>
      </w:pPr>
      <w:r>
        <w:t xml:space="preserve">Full time regular education classroom- </w:t>
      </w:r>
      <w:r w:rsidR="0075766C">
        <w:t>Para</w:t>
      </w:r>
      <w:r>
        <w:t xml:space="preserve"> assistance</w:t>
      </w:r>
    </w:p>
    <w:p w14:paraId="26BA7174" w14:textId="77777777" w:rsidR="00D43670" w:rsidRDefault="00D43670" w:rsidP="00D43670">
      <w:pPr>
        <w:pStyle w:val="ListParagraph"/>
        <w:numPr>
          <w:ilvl w:val="0"/>
          <w:numId w:val="4"/>
        </w:numPr>
        <w:jc w:val="both"/>
      </w:pPr>
      <w:r>
        <w:t>Part time pull out (resource room)- Part time regular education classroom</w:t>
      </w:r>
    </w:p>
    <w:p w14:paraId="599F4408" w14:textId="77777777" w:rsidR="00D43670" w:rsidRPr="00D43670" w:rsidRDefault="00EE6022" w:rsidP="00D43670">
      <w:pPr>
        <w:pStyle w:val="ListParagraph"/>
        <w:numPr>
          <w:ilvl w:val="0"/>
          <w:numId w:val="4"/>
        </w:numPr>
        <w:jc w:val="both"/>
      </w:pPr>
      <w:r>
        <w:t xml:space="preserve">Full time resource room </w:t>
      </w:r>
    </w:p>
    <w:p w14:paraId="4E01DF64" w14:textId="77777777" w:rsidR="00D43670" w:rsidRDefault="00D43670" w:rsidP="00D43670">
      <w:pPr>
        <w:pStyle w:val="ListParagraph"/>
        <w:numPr>
          <w:ilvl w:val="0"/>
          <w:numId w:val="4"/>
        </w:numPr>
        <w:jc w:val="both"/>
      </w:pPr>
      <w:r>
        <w:t>Special day school placement</w:t>
      </w:r>
    </w:p>
    <w:p w14:paraId="38E3DC2A" w14:textId="77777777" w:rsidR="00D43670" w:rsidRPr="00D43670" w:rsidRDefault="00D43670" w:rsidP="00D43670">
      <w:pPr>
        <w:jc w:val="both"/>
      </w:pPr>
      <w:r>
        <w:t>___ Call an IEP meeting to discuss behaviors, services, and placement</w:t>
      </w:r>
    </w:p>
    <w:sectPr w:rsidR="00D43670" w:rsidRPr="00D43670" w:rsidSect="00FD6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C61B7"/>
    <w:multiLevelType w:val="hybridMultilevel"/>
    <w:tmpl w:val="A50C2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B832C2"/>
    <w:multiLevelType w:val="hybridMultilevel"/>
    <w:tmpl w:val="D8C0B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E7E8A"/>
    <w:multiLevelType w:val="hybridMultilevel"/>
    <w:tmpl w:val="8402E5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937694"/>
    <w:multiLevelType w:val="hybridMultilevel"/>
    <w:tmpl w:val="A62C8D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75027">
    <w:abstractNumId w:val="3"/>
  </w:num>
  <w:num w:numId="2" w16cid:durableId="1331564002">
    <w:abstractNumId w:val="2"/>
  </w:num>
  <w:num w:numId="3" w16cid:durableId="1201628700">
    <w:abstractNumId w:val="1"/>
  </w:num>
  <w:num w:numId="4" w16cid:durableId="191195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70"/>
    <w:rsid w:val="002778EB"/>
    <w:rsid w:val="004E379E"/>
    <w:rsid w:val="006F3EFE"/>
    <w:rsid w:val="00701B07"/>
    <w:rsid w:val="0075766C"/>
    <w:rsid w:val="009F1514"/>
    <w:rsid w:val="00B37DB7"/>
    <w:rsid w:val="00B72E37"/>
    <w:rsid w:val="00BA30F1"/>
    <w:rsid w:val="00C63EA9"/>
    <w:rsid w:val="00D43670"/>
    <w:rsid w:val="00DE168C"/>
    <w:rsid w:val="00EE6022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5A43"/>
  <w15:docId w15:val="{1EEF0E06-851E-404C-901B-8F65A41A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Candi Mcminn</cp:lastModifiedBy>
  <cp:revision>2</cp:revision>
  <dcterms:created xsi:type="dcterms:W3CDTF">2022-07-02T23:28:00Z</dcterms:created>
  <dcterms:modified xsi:type="dcterms:W3CDTF">2022-07-02T23:28:00Z</dcterms:modified>
</cp:coreProperties>
</file>